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075C" w:rsidRPr="002E075C" w:rsidRDefault="002E075C" w:rsidP="002E075C">
      <w:pPr>
        <w:jc w:val="center"/>
        <w:rPr>
          <w:rFonts w:hint="eastAsia"/>
          <w:b/>
          <w:color w:val="0070C0"/>
          <w:sz w:val="28"/>
          <w:szCs w:val="28"/>
        </w:rPr>
      </w:pPr>
      <w:bookmarkStart w:id="0" w:name="_GoBack"/>
      <w:r w:rsidRPr="002E075C">
        <w:rPr>
          <w:rFonts w:hint="eastAsia"/>
          <w:b/>
          <w:noProof/>
          <w:color w:val="0070C0"/>
          <w:sz w:val="28"/>
          <w:szCs w:val="28"/>
        </w:rPr>
        <w:drawing>
          <wp:anchor distT="0" distB="0" distL="114300" distR="114300" simplePos="0" relativeHeight="251659264" behindDoc="0" locked="0" layoutInCell="1" allowOverlap="1" wp14:anchorId="60428926" wp14:editId="739470A3">
            <wp:simplePos x="0" y="0"/>
            <wp:positionH relativeFrom="page">
              <wp:posOffset>11201400</wp:posOffset>
            </wp:positionH>
            <wp:positionV relativeFrom="topMargin">
              <wp:posOffset>10477500</wp:posOffset>
            </wp:positionV>
            <wp:extent cx="355600" cy="279400"/>
            <wp:effectExtent l="0" t="0" r="6350" b="6350"/>
            <wp:wrapNone/>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5600" cy="279400"/>
                    </a:xfrm>
                    <a:prstGeom prst="rect">
                      <a:avLst/>
                    </a:prstGeom>
                    <a:noFill/>
                  </pic:spPr>
                </pic:pic>
              </a:graphicData>
            </a:graphic>
            <wp14:sizeRelH relativeFrom="page">
              <wp14:pctWidth>0</wp14:pctWidth>
            </wp14:sizeRelH>
            <wp14:sizeRelV relativeFrom="page">
              <wp14:pctHeight>0</wp14:pctHeight>
            </wp14:sizeRelV>
          </wp:anchor>
        </w:drawing>
      </w:r>
      <w:r w:rsidRPr="002E075C">
        <w:rPr>
          <w:rFonts w:hint="eastAsia"/>
          <w:b/>
          <w:color w:val="0070C0"/>
          <w:sz w:val="28"/>
          <w:szCs w:val="28"/>
        </w:rPr>
        <w:t>第十一章</w:t>
      </w:r>
      <w:r w:rsidRPr="002E075C">
        <w:rPr>
          <w:rFonts w:hint="eastAsia"/>
          <w:b/>
          <w:color w:val="0070C0"/>
          <w:sz w:val="28"/>
          <w:szCs w:val="28"/>
        </w:rPr>
        <w:t xml:space="preserve"> </w:t>
      </w:r>
      <w:r w:rsidRPr="002E075C">
        <w:rPr>
          <w:rFonts w:hint="eastAsia"/>
          <w:b/>
          <w:color w:val="0070C0"/>
          <w:sz w:val="28"/>
          <w:szCs w:val="28"/>
        </w:rPr>
        <w:t>功和机械能</w:t>
      </w:r>
      <w:r w:rsidRPr="002E075C">
        <w:rPr>
          <w:rFonts w:hint="eastAsia"/>
          <w:b/>
          <w:color w:val="0070C0"/>
          <w:sz w:val="28"/>
          <w:szCs w:val="28"/>
        </w:rPr>
        <w:t xml:space="preserve"> </w:t>
      </w:r>
      <w:r w:rsidRPr="002E075C">
        <w:rPr>
          <w:rFonts w:hint="eastAsia"/>
          <w:b/>
          <w:color w:val="0070C0"/>
          <w:sz w:val="28"/>
          <w:szCs w:val="28"/>
        </w:rPr>
        <w:t>单元讲、析与提高（原卷版）</w:t>
      </w:r>
    </w:p>
    <w:bookmarkEnd w:id="0"/>
    <w:p w:rsidR="002E075C" w:rsidRDefault="002E075C" w:rsidP="002E075C">
      <w:pPr>
        <w:rPr>
          <w:rFonts w:ascii="宋体" w:hAnsi="宋体" w:hint="eastAsia"/>
          <w:b/>
          <w:color w:val="00B0F0"/>
        </w:rPr>
      </w:pPr>
      <w:r>
        <w:rPr>
          <w:rFonts w:ascii="宋体" w:hAnsi="宋体" w:hint="eastAsia"/>
          <w:b/>
          <w:noProof/>
          <w:color w:val="00B0F0"/>
        </w:rPr>
        <w:drawing>
          <wp:inline distT="0" distB="0" distL="0" distR="0">
            <wp:extent cx="914400" cy="539750"/>
            <wp:effectExtent l="0" t="0" r="0" b="0"/>
            <wp:docPr id="177" name="图片 17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图片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14400" cy="539750"/>
                    </a:xfrm>
                    <a:prstGeom prst="rect">
                      <a:avLst/>
                    </a:prstGeom>
                    <a:noFill/>
                    <a:ln>
                      <a:noFill/>
                    </a:ln>
                  </pic:spPr>
                </pic:pic>
              </a:graphicData>
            </a:graphic>
          </wp:inline>
        </w:drawing>
      </w:r>
      <w:r>
        <w:rPr>
          <w:rFonts w:ascii="宋体" w:hAnsi="宋体" w:hint="eastAsia"/>
          <w:b/>
          <w:color w:val="3014DC"/>
          <w:u w:val="double" w:color="FF0000"/>
        </w:rPr>
        <w:t>对本章知识点进行提炼、总结和详解</w:t>
      </w:r>
    </w:p>
    <w:p w:rsidR="002E075C" w:rsidRDefault="002E075C" w:rsidP="002E075C">
      <w:pPr>
        <w:spacing w:line="360" w:lineRule="auto"/>
        <w:ind w:firstLineChars="200" w:firstLine="422"/>
        <w:rPr>
          <w:rFonts w:ascii="宋体" w:hAnsi="宋体" w:hint="eastAsia"/>
          <w:b/>
          <w:bCs/>
          <w:color w:val="7030A0"/>
          <w:szCs w:val="21"/>
        </w:rPr>
      </w:pPr>
      <w:r>
        <w:rPr>
          <w:rFonts w:ascii="宋体" w:hAnsi="宋体" w:hint="eastAsia"/>
          <w:b/>
          <w:bCs/>
          <w:color w:val="7030A0"/>
          <w:szCs w:val="21"/>
        </w:rPr>
        <w:t>★知识点一：功及其计算</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1.功的定义：一个力作用在物体上，使物体在 力的方向上通过一段距离，这个力就对物体做了功。</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2.功的两个必要条件：①有力作用在物体上；② 物体在力的方向上通过了距离。</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3.不做功的三种情况：有力无距离（如图（1）静止在桌面上的茶杯，受到重力和桌面对它的支持力的作用）；有距离无力（如图（2），小球在光滑的桌面上运动，小球不受力的作用力）、力和距离垂直（如图（3）小球在光滑桌面上匀速运动，重力和支持力与运动方向垂直）。</w:t>
      </w:r>
    </w:p>
    <w:tbl>
      <w:tblPr>
        <w:tblStyle w:val="a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2984"/>
        <w:gridCol w:w="3144"/>
        <w:gridCol w:w="3088"/>
      </w:tblGrid>
      <w:tr w:rsidR="002E075C" w:rsidTr="004233D7">
        <w:tc>
          <w:tcPr>
            <w:tcW w:w="2984"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noProof/>
                <w:szCs w:val="21"/>
              </w:rPr>
              <w:drawing>
                <wp:inline distT="0" distB="0" distL="0" distR="0">
                  <wp:extent cx="1212850" cy="1200150"/>
                  <wp:effectExtent l="0" t="0" r="6350" b="0"/>
                  <wp:docPr id="176" name="图片 176" descr="http://xue.xueersi.com/uploads/allimg/20160928/1475040064/20160928410072824922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5" descr="http://xue.xueersi.com/uploads/allimg/20160928/1475040064/2016092841007282492210.gif"/>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1212850" cy="1200150"/>
                          </a:xfrm>
                          <a:prstGeom prst="rect">
                            <a:avLst/>
                          </a:prstGeom>
                          <a:noFill/>
                          <a:ln>
                            <a:noFill/>
                          </a:ln>
                        </pic:spPr>
                      </pic:pic>
                    </a:graphicData>
                  </a:graphic>
                </wp:inline>
              </w:drawing>
            </w:r>
          </w:p>
        </w:tc>
        <w:tc>
          <w:tcPr>
            <w:tcW w:w="3144"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noProof/>
                <w:szCs w:val="21"/>
              </w:rPr>
              <w:drawing>
                <wp:inline distT="0" distB="0" distL="0" distR="0">
                  <wp:extent cx="1536700" cy="704850"/>
                  <wp:effectExtent l="0" t="0" r="6350" b="0"/>
                  <wp:docPr id="175" name="图片 175" descr="http://xue.xueersi.com/uploads/allimg/20160930/1475188810/20160930421051092924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6" descr="http://xue.xueersi.com/uploads/allimg/20160930/1475188810/2016093042105109292477.png"/>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536700" cy="704850"/>
                          </a:xfrm>
                          <a:prstGeom prst="rect">
                            <a:avLst/>
                          </a:prstGeom>
                          <a:noFill/>
                          <a:ln>
                            <a:noFill/>
                          </a:ln>
                        </pic:spPr>
                      </pic:pic>
                    </a:graphicData>
                  </a:graphic>
                </wp:inline>
              </w:drawing>
            </w:r>
          </w:p>
        </w:tc>
        <w:tc>
          <w:tcPr>
            <w:tcW w:w="3088"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noProof/>
                <w:szCs w:val="21"/>
              </w:rPr>
              <w:drawing>
                <wp:inline distT="0" distB="0" distL="0" distR="0">
                  <wp:extent cx="1123950" cy="1028700"/>
                  <wp:effectExtent l="0" t="0" r="0" b="0"/>
                  <wp:docPr id="174" name="图片 174" descr="http://xue.xueersi.com/uploads/allimg/20160930/1475188810/20160930421051200613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7" descr="http://xue.xueersi.com/uploads/allimg/20160930/1475188810/2016093042105120061384.png"/>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1123950" cy="1028700"/>
                          </a:xfrm>
                          <a:prstGeom prst="rect">
                            <a:avLst/>
                          </a:prstGeom>
                          <a:noFill/>
                          <a:ln>
                            <a:noFill/>
                          </a:ln>
                        </pic:spPr>
                      </pic:pic>
                    </a:graphicData>
                  </a:graphic>
                </wp:inline>
              </w:drawing>
            </w:r>
          </w:p>
        </w:tc>
      </w:tr>
      <w:tr w:rsidR="002E075C" w:rsidTr="004233D7">
        <w:tc>
          <w:tcPr>
            <w:tcW w:w="2984" w:type="dxa"/>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图（1）茶杯受到重力和支持力作用，但无运动</w:t>
            </w:r>
          </w:p>
        </w:tc>
        <w:tc>
          <w:tcPr>
            <w:tcW w:w="3144" w:type="dxa"/>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图（2）在光滑的桌面上匀速运动的小球不受力的作用</w:t>
            </w:r>
          </w:p>
        </w:tc>
        <w:tc>
          <w:tcPr>
            <w:tcW w:w="3088" w:type="dxa"/>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图（3）沿水桌面运动的小球，它受到的重力和支持力与运动方向垂直</w:t>
            </w:r>
          </w:p>
        </w:tc>
      </w:tr>
    </w:tbl>
    <w:p w:rsidR="002E075C" w:rsidRDefault="002E075C" w:rsidP="002E075C">
      <w:pPr>
        <w:spacing w:line="360" w:lineRule="auto"/>
        <w:ind w:firstLineChars="200" w:firstLine="420"/>
        <w:rPr>
          <w:rFonts w:ascii="宋体" w:hAnsi="宋体" w:hint="eastAsia"/>
          <w:b/>
          <w:bCs/>
          <w:szCs w:val="21"/>
          <w:shd w:val="clear" w:color="FFFFFF" w:fill="D9D9D9"/>
        </w:rPr>
      </w:pPr>
      <w:r>
        <w:rPr>
          <w:rFonts w:ascii="宋体" w:hAnsi="宋体" w:hint="eastAsia"/>
          <w:szCs w:val="21"/>
        </w:rPr>
        <w:t>4.功的公式：功等于力跟物体在力的方向上通过的距离的乘积。公式：</w:t>
      </w:r>
      <w:r>
        <w:rPr>
          <w:rFonts w:ascii="宋体" w:hAnsi="宋体" w:hint="eastAsia"/>
          <w:position w:val="-6"/>
          <w:szCs w:val="21"/>
        </w:rPr>
        <w:object w:dxaOrig="82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938" o:spid="_x0000_i1025" type="#_x0000_t75" style="width:41.25pt;height:14.25pt;mso-wrap-style:square;mso-position-horizontal-relative:page;mso-position-vertical-relative:page" o:ole="">
            <v:imagedata r:id="rId16" o:title=""/>
          </v:shape>
          <o:OLEObject Type="Embed" ProgID="Equation.3" ShapeID="对象 938" DrawAspect="Content" ObjectID="_1671725357" r:id="rId17"/>
        </w:object>
      </w:r>
      <w:r>
        <w:rPr>
          <w:rFonts w:ascii="宋体" w:hAnsi="宋体" w:hint="eastAsia"/>
          <w:szCs w:val="21"/>
        </w:rPr>
        <w:t>。</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5.功的单位：国际单位制中，功的单位是：焦耳，符号是J，1J=1N·m 。</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6.功的公式的应用：①分清哪个力对物体做功，计算时F就是这个力；②公式中S一定是在力的方向上通过的距离，强调对应；③功的单位“焦”（牛·米 = 焦），不是力和力臂的乘积（牛·米，力臂单位不能写成“焦”）。</w:t>
      </w:r>
    </w:p>
    <w:p w:rsidR="002E075C" w:rsidRDefault="002E075C" w:rsidP="002E075C">
      <w:pPr>
        <w:spacing w:line="360" w:lineRule="auto"/>
        <w:ind w:firstLineChars="200" w:firstLine="422"/>
        <w:rPr>
          <w:rFonts w:ascii="宋体" w:hAnsi="宋体" w:hint="eastAsia"/>
          <w:b/>
          <w:bCs/>
          <w:color w:val="7030A0"/>
          <w:szCs w:val="21"/>
        </w:rPr>
      </w:pPr>
      <w:r>
        <w:rPr>
          <w:rFonts w:ascii="宋体" w:hAnsi="宋体" w:hint="eastAsia"/>
          <w:b/>
          <w:bCs/>
          <w:color w:val="7030A0"/>
          <w:szCs w:val="21"/>
        </w:rPr>
        <w:t>★知识点二：功率及其计算</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1.定义：单位时间里完成的功；或说成：单位时间内力作做的功。</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2.功率的物理意义：功率是表示力做功快慢的物理量；即单位时间内完成的功。</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3.公式：</w:t>
      </w:r>
      <w:r>
        <w:rPr>
          <w:rFonts w:ascii="宋体" w:hAnsi="宋体" w:hint="eastAsia"/>
          <w:position w:val="-24"/>
          <w:szCs w:val="21"/>
        </w:rPr>
        <w:object w:dxaOrig="1240" w:dyaOrig="620">
          <v:shape id="对象 1065" o:spid="_x0000_i1026" type="#_x0000_t75" style="width:62.25pt;height:30.75pt;mso-wrap-style:square;mso-position-horizontal-relative:page;mso-position-vertical-relative:page" o:ole="">
            <v:imagedata r:id="rId18" o:title=""/>
          </v:shape>
          <o:OLEObject Type="Embed" ProgID="Equation.3" ShapeID="对象 1065" DrawAspect="Content" ObjectID="_1671725358" r:id="rId19"/>
        </w:object>
      </w:r>
      <w:r>
        <w:rPr>
          <w:rFonts w:ascii="宋体" w:hAnsi="宋体" w:hint="eastAsia"/>
          <w:szCs w:val="21"/>
        </w:rPr>
        <w:t>。</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4.单位：在国际单位制中，功率单位是瓦特，符号是 W 。常用单位还有千瓦（kW）、马</w:t>
      </w:r>
      <w:r>
        <w:rPr>
          <w:rFonts w:ascii="宋体" w:hAnsi="宋体" w:hint="eastAsia"/>
          <w:szCs w:val="21"/>
        </w:rPr>
        <w:lastRenderedPageBreak/>
        <w:t>力。</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换算关系：</w:t>
      </w:r>
      <w:r>
        <w:rPr>
          <w:rFonts w:ascii="宋体" w:hAnsi="宋体" w:hint="eastAsia"/>
          <w:position w:val="-8"/>
          <w:szCs w:val="21"/>
        </w:rPr>
        <w:object w:dxaOrig="2659" w:dyaOrig="340">
          <v:shape id="对象 940" o:spid="_x0000_i1027" type="#_x0000_t75" style="width:132.75pt;height:17.25pt;mso-wrap-style:square;mso-position-horizontal-relative:page;mso-position-vertical-relative:page" o:ole="">
            <v:imagedata r:id="rId20" o:title=""/>
          </v:shape>
          <o:OLEObject Type="Embed" ProgID="Equation.3" ShapeID="对象 940" DrawAspect="Content" ObjectID="_1671725359" r:id="rId21"/>
        </w:object>
      </w:r>
      <w:r>
        <w:rPr>
          <w:rFonts w:ascii="宋体" w:hAnsi="宋体" w:hint="eastAsia"/>
          <w:szCs w:val="21"/>
        </w:rPr>
        <w:t>。</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5.功率公式的解释：（1）物体在拉力</w:t>
      </w:r>
      <w:r>
        <w:rPr>
          <w:rFonts w:ascii="宋体" w:hAnsi="宋体" w:hint="eastAsia"/>
          <w:i/>
          <w:iCs/>
          <w:szCs w:val="21"/>
        </w:rPr>
        <w:t>F</w:t>
      </w:r>
      <w:r>
        <w:rPr>
          <w:rFonts w:ascii="宋体" w:hAnsi="宋体" w:hint="eastAsia"/>
          <w:szCs w:val="21"/>
        </w:rPr>
        <w:t>的作用下，以速度</w:t>
      </w:r>
      <w:r>
        <w:rPr>
          <w:rFonts w:ascii="宋体" w:hAnsi="宋体" w:hint="eastAsia"/>
          <w:i/>
          <w:iCs/>
          <w:szCs w:val="21"/>
        </w:rPr>
        <w:t>v</w:t>
      </w:r>
      <w:r>
        <w:rPr>
          <w:rFonts w:ascii="宋体" w:hAnsi="宋体" w:hint="eastAsia"/>
          <w:szCs w:val="21"/>
        </w:rPr>
        <w:t>沿拉力的方向做匀速直线运动，则拉力做功的功率等于力与物体速度的乘积，即</w:t>
      </w:r>
      <w:r>
        <w:rPr>
          <w:rFonts w:ascii="宋体" w:hAnsi="宋体" w:hint="eastAsia"/>
          <w:bCs/>
          <w:position w:val="-6"/>
          <w:szCs w:val="21"/>
        </w:rPr>
        <w:object w:dxaOrig="760" w:dyaOrig="279">
          <v:shape id="对象 941" o:spid="_x0000_i1028" type="#_x0000_t75" style="width:38.25pt;height:14.25pt;mso-wrap-style:square;mso-position-horizontal-relative:page;mso-position-vertical-relative:page" o:ole="">
            <v:imagedata r:id="rId22" o:title=""/>
          </v:shape>
          <o:OLEObject Type="Embed" ProgID="Equation.3" ShapeID="对象 941" DrawAspect="Content" ObjectID="_1671725360" r:id="rId23"/>
        </w:object>
      </w:r>
      <w:r>
        <w:rPr>
          <w:rFonts w:ascii="宋体" w:hAnsi="宋体" w:hint="eastAsia"/>
          <w:bCs/>
          <w:szCs w:val="21"/>
        </w:rPr>
        <w:t>。</w:t>
      </w:r>
    </w:p>
    <w:p w:rsidR="002E075C" w:rsidRDefault="002E075C" w:rsidP="002E075C">
      <w:pPr>
        <w:spacing w:line="360" w:lineRule="auto"/>
        <w:ind w:firstLineChars="200" w:firstLine="420"/>
        <w:rPr>
          <w:rFonts w:ascii="宋体" w:hAnsi="宋体" w:hint="eastAsia"/>
          <w:b/>
          <w:color w:val="000000"/>
          <w:szCs w:val="21"/>
        </w:rPr>
      </w:pPr>
      <w:r>
        <w:rPr>
          <w:rFonts w:ascii="宋体" w:hAnsi="宋体" w:hint="eastAsia"/>
          <w:szCs w:val="21"/>
        </w:rPr>
        <w:t>（2）利用该公式时要注意：拉力F必须是恒力，且物体运动的速度应不变；v的单位必须用m/s，这样算出的功率单位才是W；速度v跟拉力F必须对应，即v必须是受到拉力的物体在拉力的方向上移动的速度。</w:t>
      </w:r>
    </w:p>
    <w:p w:rsidR="002E075C" w:rsidRDefault="002E075C" w:rsidP="002E075C">
      <w:pPr>
        <w:spacing w:line="360" w:lineRule="auto"/>
        <w:ind w:firstLineChars="200" w:firstLine="422"/>
        <w:rPr>
          <w:rFonts w:ascii="宋体" w:hAnsi="宋体" w:hint="eastAsia"/>
          <w:b/>
          <w:bCs/>
          <w:color w:val="7030A0"/>
          <w:szCs w:val="21"/>
        </w:rPr>
      </w:pPr>
      <w:r>
        <w:rPr>
          <w:rFonts w:ascii="宋体" w:hAnsi="宋体" w:hint="eastAsia"/>
          <w:b/>
          <w:bCs/>
          <w:color w:val="7030A0"/>
          <w:szCs w:val="21"/>
        </w:rPr>
        <w:t>★知识点三：动能和势能</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1.什么是动能：物体由于运动而具有的能。如图（1）所示，物体都具有动能。</w:t>
      </w:r>
    </w:p>
    <w:tbl>
      <w:tblPr>
        <w:tblStyle w:val="ad"/>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2160"/>
        <w:gridCol w:w="2160"/>
        <w:gridCol w:w="2161"/>
        <w:gridCol w:w="2161"/>
      </w:tblGrid>
      <w:tr w:rsidR="002E075C" w:rsidTr="004233D7">
        <w:trPr>
          <w:jc w:val="center"/>
        </w:trPr>
        <w:tc>
          <w:tcPr>
            <w:tcW w:w="2160" w:type="dxa"/>
          </w:tcPr>
          <w:p w:rsidR="002E075C" w:rsidRDefault="002E075C" w:rsidP="004233D7">
            <w:pPr>
              <w:spacing w:line="360" w:lineRule="auto"/>
              <w:jc w:val="center"/>
              <w:rPr>
                <w:rFonts w:ascii="宋体" w:hAnsi="宋体" w:hint="eastAsia"/>
                <w:sz w:val="21"/>
                <w:szCs w:val="21"/>
              </w:rPr>
            </w:pPr>
            <w:r>
              <w:rPr>
                <w:rFonts w:ascii="宋体" w:hAnsi="宋体" w:hint="eastAsia"/>
                <w:noProof/>
                <w:szCs w:val="21"/>
              </w:rPr>
              <w:drawing>
                <wp:inline distT="0" distB="0" distL="0" distR="0">
                  <wp:extent cx="1257300" cy="901700"/>
                  <wp:effectExtent l="0" t="0" r="0" b="0"/>
                  <wp:docPr id="173" name="图片 17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2" descr="IMG_256"/>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rot="10800000" flipV="1">
                            <a:off x="0" y="0"/>
                            <a:ext cx="1257300" cy="901700"/>
                          </a:xfrm>
                          <a:prstGeom prst="rect">
                            <a:avLst/>
                          </a:prstGeom>
                          <a:noFill/>
                          <a:ln>
                            <a:noFill/>
                          </a:ln>
                        </pic:spPr>
                      </pic:pic>
                    </a:graphicData>
                  </a:graphic>
                </wp:inline>
              </w:drawing>
            </w:r>
          </w:p>
        </w:tc>
        <w:tc>
          <w:tcPr>
            <w:tcW w:w="2160" w:type="dxa"/>
          </w:tcPr>
          <w:p w:rsidR="002E075C" w:rsidRDefault="002E075C" w:rsidP="004233D7">
            <w:pPr>
              <w:spacing w:line="360" w:lineRule="auto"/>
              <w:jc w:val="center"/>
              <w:rPr>
                <w:rFonts w:ascii="宋体" w:hAnsi="宋体" w:hint="eastAsia"/>
                <w:sz w:val="21"/>
                <w:szCs w:val="21"/>
              </w:rPr>
            </w:pPr>
            <w:r>
              <w:rPr>
                <w:rFonts w:ascii="宋体" w:hAnsi="宋体" w:hint="eastAsia"/>
                <w:noProof/>
                <w:szCs w:val="21"/>
              </w:rPr>
              <w:drawing>
                <wp:inline distT="0" distB="0" distL="0" distR="0">
                  <wp:extent cx="1282700" cy="857250"/>
                  <wp:effectExtent l="0" t="0" r="0" b="0"/>
                  <wp:docPr id="172" name="图片 17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3" descr="IMG_256"/>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1282700" cy="857250"/>
                          </a:xfrm>
                          <a:prstGeom prst="rect">
                            <a:avLst/>
                          </a:prstGeom>
                          <a:noFill/>
                          <a:ln>
                            <a:noFill/>
                          </a:ln>
                        </pic:spPr>
                      </pic:pic>
                    </a:graphicData>
                  </a:graphic>
                </wp:inline>
              </w:drawing>
            </w:r>
          </w:p>
        </w:tc>
        <w:tc>
          <w:tcPr>
            <w:tcW w:w="2161" w:type="dxa"/>
          </w:tcPr>
          <w:p w:rsidR="002E075C" w:rsidRDefault="002E075C" w:rsidP="004233D7">
            <w:pPr>
              <w:spacing w:line="360" w:lineRule="auto"/>
              <w:jc w:val="center"/>
              <w:rPr>
                <w:rFonts w:ascii="宋体" w:hAnsi="宋体" w:hint="eastAsia"/>
                <w:sz w:val="21"/>
                <w:szCs w:val="21"/>
              </w:rPr>
            </w:pPr>
            <w:r>
              <w:rPr>
                <w:rFonts w:ascii="宋体" w:hAnsi="宋体" w:hint="eastAsia"/>
                <w:noProof/>
                <w:szCs w:val="21"/>
              </w:rPr>
              <w:drawing>
                <wp:inline distT="0" distB="0" distL="0" distR="0">
                  <wp:extent cx="1270000" cy="857250"/>
                  <wp:effectExtent l="0" t="0" r="6350" b="0"/>
                  <wp:docPr id="171" name="图片 17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4" descr="IMG_256"/>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1270000" cy="857250"/>
                          </a:xfrm>
                          <a:prstGeom prst="rect">
                            <a:avLst/>
                          </a:prstGeom>
                          <a:noFill/>
                          <a:ln>
                            <a:noFill/>
                          </a:ln>
                        </pic:spPr>
                      </pic:pic>
                    </a:graphicData>
                  </a:graphic>
                </wp:inline>
              </w:drawing>
            </w:r>
          </w:p>
        </w:tc>
        <w:tc>
          <w:tcPr>
            <w:tcW w:w="2161" w:type="dxa"/>
          </w:tcPr>
          <w:p w:rsidR="002E075C" w:rsidRDefault="002E075C" w:rsidP="004233D7">
            <w:pPr>
              <w:spacing w:line="360" w:lineRule="auto"/>
              <w:jc w:val="center"/>
              <w:rPr>
                <w:rFonts w:ascii="宋体" w:hAnsi="宋体" w:hint="eastAsia"/>
                <w:sz w:val="21"/>
                <w:szCs w:val="21"/>
              </w:rPr>
            </w:pPr>
            <w:r>
              <w:rPr>
                <w:rFonts w:ascii="宋体" w:hAnsi="宋体" w:hint="eastAsia"/>
                <w:noProof/>
                <w:szCs w:val="21"/>
              </w:rPr>
              <w:drawing>
                <wp:inline distT="0" distB="0" distL="0" distR="0">
                  <wp:extent cx="1206500" cy="889000"/>
                  <wp:effectExtent l="0" t="0" r="0" b="6350"/>
                  <wp:docPr id="170" name="图片 17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5" descr="IMG_256"/>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1206500" cy="889000"/>
                          </a:xfrm>
                          <a:prstGeom prst="rect">
                            <a:avLst/>
                          </a:prstGeom>
                          <a:noFill/>
                          <a:ln>
                            <a:noFill/>
                          </a:ln>
                        </pic:spPr>
                      </pic:pic>
                    </a:graphicData>
                  </a:graphic>
                </wp:inline>
              </w:drawing>
            </w:r>
          </w:p>
        </w:tc>
      </w:tr>
      <w:tr w:rsidR="002E075C" w:rsidTr="004233D7">
        <w:trPr>
          <w:jc w:val="center"/>
        </w:trPr>
        <w:tc>
          <w:tcPr>
            <w:tcW w:w="2160" w:type="dxa"/>
          </w:tcPr>
          <w:p w:rsidR="002E075C" w:rsidRDefault="002E075C" w:rsidP="004233D7">
            <w:pPr>
              <w:jc w:val="center"/>
              <w:rPr>
                <w:rFonts w:ascii="宋体" w:hAnsi="宋体" w:hint="eastAsia"/>
                <w:sz w:val="21"/>
                <w:szCs w:val="21"/>
              </w:rPr>
            </w:pPr>
            <w:r>
              <w:rPr>
                <w:rFonts w:ascii="宋体" w:hAnsi="宋体" w:hint="eastAsia"/>
                <w:sz w:val="21"/>
                <w:szCs w:val="21"/>
              </w:rPr>
              <w:t>行驶的汽车</w:t>
            </w:r>
          </w:p>
        </w:tc>
        <w:tc>
          <w:tcPr>
            <w:tcW w:w="2160" w:type="dxa"/>
          </w:tcPr>
          <w:p w:rsidR="002E075C" w:rsidRDefault="002E075C" w:rsidP="004233D7">
            <w:pPr>
              <w:jc w:val="center"/>
              <w:rPr>
                <w:rFonts w:ascii="宋体" w:hAnsi="宋体" w:hint="eastAsia"/>
                <w:sz w:val="21"/>
                <w:szCs w:val="21"/>
              </w:rPr>
            </w:pPr>
            <w:r>
              <w:rPr>
                <w:rFonts w:ascii="宋体" w:hAnsi="宋体" w:hint="eastAsia"/>
                <w:sz w:val="21"/>
                <w:szCs w:val="21"/>
              </w:rPr>
              <w:t>飞翔的小鸟</w:t>
            </w:r>
          </w:p>
        </w:tc>
        <w:tc>
          <w:tcPr>
            <w:tcW w:w="2161" w:type="dxa"/>
          </w:tcPr>
          <w:p w:rsidR="002E075C" w:rsidRDefault="002E075C" w:rsidP="004233D7">
            <w:pPr>
              <w:jc w:val="center"/>
              <w:rPr>
                <w:rFonts w:ascii="宋体" w:hAnsi="宋体" w:hint="eastAsia"/>
                <w:sz w:val="21"/>
                <w:szCs w:val="21"/>
              </w:rPr>
            </w:pPr>
            <w:r>
              <w:rPr>
                <w:rFonts w:ascii="宋体" w:hAnsi="宋体" w:hint="eastAsia"/>
                <w:sz w:val="21"/>
                <w:szCs w:val="21"/>
              </w:rPr>
              <w:t>空中的客机</w:t>
            </w:r>
          </w:p>
        </w:tc>
        <w:tc>
          <w:tcPr>
            <w:tcW w:w="2161" w:type="dxa"/>
          </w:tcPr>
          <w:p w:rsidR="002E075C" w:rsidRDefault="002E075C" w:rsidP="004233D7">
            <w:pPr>
              <w:jc w:val="center"/>
              <w:rPr>
                <w:rFonts w:ascii="宋体" w:hAnsi="宋体" w:hint="eastAsia"/>
                <w:sz w:val="21"/>
                <w:szCs w:val="21"/>
              </w:rPr>
            </w:pPr>
            <w:r>
              <w:rPr>
                <w:rFonts w:ascii="宋体" w:hAnsi="宋体" w:hint="eastAsia"/>
                <w:sz w:val="21"/>
                <w:szCs w:val="21"/>
              </w:rPr>
              <w:t>自由下落的小球</w:t>
            </w:r>
          </w:p>
        </w:tc>
      </w:tr>
    </w:tbl>
    <w:p w:rsidR="002E075C" w:rsidRDefault="002E075C" w:rsidP="002E075C">
      <w:pPr>
        <w:spacing w:line="360" w:lineRule="auto"/>
        <w:ind w:firstLineChars="200" w:firstLine="420"/>
        <w:jc w:val="center"/>
        <w:rPr>
          <w:rFonts w:ascii="宋体" w:hAnsi="宋体" w:hint="eastAsia"/>
          <w:szCs w:val="21"/>
        </w:rPr>
      </w:pPr>
      <w:r>
        <w:rPr>
          <w:rFonts w:ascii="宋体" w:hAnsi="宋体" w:hint="eastAsia"/>
          <w:szCs w:val="21"/>
        </w:rPr>
        <w:t>图（1）运动的物体</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2.影响动能的因素</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物体动能的大小与两个因素有关：一是物体的质量，二是物体运动的速度大小。当物体的质量一定时，物体运动的速度越大其动能越大，物体的速度越小其动能越小；具有相同运动速度的物体，质量越大动能越大，质量越小动能越小。</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3.动能是“由于运动”而产生的，一定不要把它理解成“运动的物体具有的能量叫动能”，不运动的物体也具有能量，但不具有动能。例如在空中飞行的飞机，不但有动能而且还具有其它形式的能量。</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4.重力势能：物体由于被举高而具有的能量，叫做重力势能。</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（1）重力势能的大小与质量和高度有关。物体的质量越大，被举得越高，则它的重力势能越大。</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2）重力势能是“被举高”这个原因而产生的，一定不要把它理解成“被举高的物体具有的能量叫重力势能”，被举高的物体具有重力势能，同时也具有其他形式能量。例如在空中飞行的飞机，不但有重力势能而且还具有其它形式的能量。</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5.弹性势能：物体由于发生弹性形变，而具有的能叫做弹性势能。如图（2）所示，撑杆跳高时弯曲的杆、拉开的弓箭都具有弹性势能。</w:t>
      </w:r>
    </w:p>
    <w:p w:rsidR="002E075C" w:rsidRDefault="002E075C" w:rsidP="002E075C">
      <w:pPr>
        <w:spacing w:line="360" w:lineRule="auto"/>
        <w:ind w:leftChars="200" w:left="420"/>
        <w:rPr>
          <w:rFonts w:ascii="宋体" w:hAnsi="宋体" w:hint="eastAsia"/>
          <w:szCs w:val="21"/>
        </w:rPr>
      </w:pPr>
      <w:r>
        <w:rPr>
          <w:rFonts w:ascii="宋体" w:hAnsi="宋体" w:hint="eastAsia"/>
          <w:szCs w:val="21"/>
        </w:rPr>
        <w:lastRenderedPageBreak/>
        <w:t>弹性势能的大小与弹性形变的程度有关；形变程度越大，其弹性势能越大。</w:t>
      </w:r>
    </w:p>
    <w:tbl>
      <w:tblPr>
        <w:tblStyle w:val="ad"/>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4321"/>
        <w:gridCol w:w="4321"/>
      </w:tblGrid>
      <w:tr w:rsidR="002E075C" w:rsidTr="004233D7">
        <w:trPr>
          <w:jc w:val="center"/>
        </w:trPr>
        <w:tc>
          <w:tcPr>
            <w:tcW w:w="4321" w:type="dxa"/>
          </w:tcPr>
          <w:p w:rsidR="002E075C" w:rsidRDefault="002E075C" w:rsidP="004233D7">
            <w:pPr>
              <w:spacing w:line="360" w:lineRule="auto"/>
              <w:jc w:val="center"/>
              <w:rPr>
                <w:rFonts w:ascii="宋体" w:hAnsi="宋体" w:hint="eastAsia"/>
                <w:sz w:val="21"/>
                <w:szCs w:val="21"/>
              </w:rPr>
            </w:pPr>
            <w:r>
              <w:rPr>
                <w:rFonts w:ascii="宋体" w:hAnsi="宋体" w:hint="eastAsia"/>
                <w:noProof/>
                <w:szCs w:val="21"/>
              </w:rPr>
              <w:drawing>
                <wp:inline distT="0" distB="0" distL="0" distR="0">
                  <wp:extent cx="1054100" cy="704850"/>
                  <wp:effectExtent l="0" t="0" r="0" b="0"/>
                  <wp:docPr id="169" name="图片 16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6" descr="IMG_25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1054100" cy="704850"/>
                          </a:xfrm>
                          <a:prstGeom prst="rect">
                            <a:avLst/>
                          </a:prstGeom>
                          <a:noFill/>
                          <a:ln>
                            <a:noFill/>
                          </a:ln>
                        </pic:spPr>
                      </pic:pic>
                    </a:graphicData>
                  </a:graphic>
                </wp:inline>
              </w:drawing>
            </w:r>
          </w:p>
        </w:tc>
        <w:tc>
          <w:tcPr>
            <w:tcW w:w="4321" w:type="dxa"/>
          </w:tcPr>
          <w:p w:rsidR="002E075C" w:rsidRDefault="002E075C" w:rsidP="004233D7">
            <w:pPr>
              <w:spacing w:line="360" w:lineRule="auto"/>
              <w:jc w:val="center"/>
              <w:rPr>
                <w:rFonts w:ascii="宋体" w:hAnsi="宋体" w:hint="eastAsia"/>
                <w:sz w:val="21"/>
                <w:szCs w:val="21"/>
              </w:rPr>
            </w:pPr>
            <w:r>
              <w:rPr>
                <w:rFonts w:ascii="宋体" w:hAnsi="宋体" w:hint="eastAsia"/>
                <w:noProof/>
                <w:szCs w:val="21"/>
              </w:rPr>
              <w:drawing>
                <wp:inline distT="0" distB="0" distL="0" distR="0">
                  <wp:extent cx="1098550" cy="685800"/>
                  <wp:effectExtent l="0" t="0" r="6350" b="0"/>
                  <wp:docPr id="168" name="图片 16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7" descr="IMG_256"/>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1098550" cy="685800"/>
                          </a:xfrm>
                          <a:prstGeom prst="rect">
                            <a:avLst/>
                          </a:prstGeom>
                          <a:noFill/>
                          <a:ln>
                            <a:noFill/>
                          </a:ln>
                        </pic:spPr>
                      </pic:pic>
                    </a:graphicData>
                  </a:graphic>
                </wp:inline>
              </w:drawing>
            </w:r>
          </w:p>
        </w:tc>
      </w:tr>
      <w:tr w:rsidR="002E075C" w:rsidTr="004233D7">
        <w:trPr>
          <w:jc w:val="center"/>
        </w:trPr>
        <w:tc>
          <w:tcPr>
            <w:tcW w:w="4321" w:type="dxa"/>
          </w:tcPr>
          <w:p w:rsidR="002E075C" w:rsidRDefault="002E075C" w:rsidP="004233D7">
            <w:pPr>
              <w:jc w:val="center"/>
              <w:rPr>
                <w:rFonts w:ascii="宋体" w:hAnsi="宋体" w:hint="eastAsia"/>
                <w:sz w:val="21"/>
                <w:szCs w:val="21"/>
              </w:rPr>
            </w:pPr>
            <w:r>
              <w:rPr>
                <w:rFonts w:ascii="宋体" w:hAnsi="宋体" w:hint="eastAsia"/>
                <w:sz w:val="21"/>
                <w:szCs w:val="21"/>
              </w:rPr>
              <w:t>撑杆跳高</w:t>
            </w:r>
          </w:p>
        </w:tc>
        <w:tc>
          <w:tcPr>
            <w:tcW w:w="4321" w:type="dxa"/>
          </w:tcPr>
          <w:p w:rsidR="002E075C" w:rsidRDefault="002E075C" w:rsidP="004233D7">
            <w:pPr>
              <w:jc w:val="center"/>
              <w:rPr>
                <w:rFonts w:ascii="宋体" w:hAnsi="宋体" w:hint="eastAsia"/>
                <w:sz w:val="21"/>
                <w:szCs w:val="21"/>
              </w:rPr>
            </w:pPr>
            <w:r>
              <w:rPr>
                <w:rFonts w:ascii="宋体" w:hAnsi="宋体" w:hint="eastAsia"/>
                <w:sz w:val="21"/>
                <w:szCs w:val="21"/>
              </w:rPr>
              <w:t>拉开的弓箭</w:t>
            </w:r>
          </w:p>
        </w:tc>
      </w:tr>
    </w:tbl>
    <w:p w:rsidR="002E075C" w:rsidRDefault="002E075C" w:rsidP="002E075C">
      <w:pPr>
        <w:spacing w:line="360" w:lineRule="auto"/>
        <w:ind w:firstLineChars="200" w:firstLine="420"/>
        <w:jc w:val="center"/>
        <w:rPr>
          <w:rFonts w:ascii="宋体" w:hAnsi="宋体" w:hint="eastAsia"/>
          <w:szCs w:val="21"/>
        </w:rPr>
      </w:pPr>
      <w:r>
        <w:rPr>
          <w:rFonts w:ascii="宋体" w:hAnsi="宋体" w:hint="eastAsia"/>
          <w:szCs w:val="21"/>
        </w:rPr>
        <w:t>图（2）物体的形变</w:t>
      </w:r>
    </w:p>
    <w:p w:rsidR="002E075C" w:rsidRDefault="002E075C" w:rsidP="002E075C">
      <w:pPr>
        <w:spacing w:line="360" w:lineRule="auto"/>
        <w:ind w:firstLineChars="200" w:firstLine="422"/>
        <w:rPr>
          <w:rFonts w:ascii="宋体" w:hAnsi="宋体" w:hint="eastAsia"/>
          <w:b/>
          <w:bCs/>
          <w:color w:val="7030A0"/>
          <w:szCs w:val="21"/>
        </w:rPr>
      </w:pPr>
      <w:r>
        <w:rPr>
          <w:rFonts w:ascii="宋体" w:hAnsi="宋体" w:hint="eastAsia"/>
          <w:b/>
          <w:bCs/>
          <w:color w:val="7030A0"/>
          <w:szCs w:val="21"/>
        </w:rPr>
        <w:t>★知识点四：机械能及其转化</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1.动能、重力势能和弹性势能统称为机械能。</w:t>
      </w:r>
    </w:p>
    <w:p w:rsidR="002E075C" w:rsidRDefault="002E075C" w:rsidP="002E075C">
      <w:pPr>
        <w:spacing w:line="360" w:lineRule="auto"/>
        <w:ind w:firstLineChars="200" w:firstLine="420"/>
        <w:rPr>
          <w:rFonts w:ascii="宋体" w:hAnsi="宋体" w:hint="eastAsia"/>
          <w:kern w:val="0"/>
          <w:szCs w:val="21"/>
        </w:rPr>
      </w:pPr>
      <w:r>
        <w:rPr>
          <w:rFonts w:ascii="宋体" w:hAnsi="宋体" w:hint="eastAsia"/>
          <w:kern w:val="0"/>
          <w:szCs w:val="21"/>
        </w:rPr>
        <w:t>2.动能与势能的相互转化</w:t>
      </w:r>
    </w:p>
    <w:p w:rsidR="002E075C" w:rsidRDefault="002E075C" w:rsidP="002E075C">
      <w:pPr>
        <w:spacing w:line="360" w:lineRule="auto"/>
        <w:ind w:firstLineChars="200" w:firstLine="420"/>
        <w:rPr>
          <w:rFonts w:ascii="宋体" w:hAnsi="宋体" w:hint="eastAsia"/>
          <w:bCs/>
          <w:szCs w:val="21"/>
        </w:rPr>
      </w:pPr>
      <w:r>
        <w:rPr>
          <w:rFonts w:ascii="宋体" w:hAnsi="宋体" w:hint="eastAsia"/>
          <w:bCs/>
          <w:szCs w:val="21"/>
        </w:rPr>
        <w:t>（1）在一定的条件下，动能和重力势能之间可以</w:t>
      </w:r>
      <w:r>
        <w:rPr>
          <w:rFonts w:ascii="宋体" w:hAnsi="宋体" w:hint="eastAsia"/>
          <w:szCs w:val="21"/>
        </w:rPr>
        <w:t>相互转化</w:t>
      </w:r>
      <w:r>
        <w:rPr>
          <w:rFonts w:ascii="宋体" w:hAnsi="宋体" w:hint="eastAsia"/>
          <w:bCs/>
          <w:szCs w:val="21"/>
        </w:rPr>
        <w:t>。如将一块小石块，从低处抛向高处，再从高下落的过程中，先是动能转化为重力势能，后又是重力势转化为动能。</w:t>
      </w:r>
    </w:p>
    <w:p w:rsidR="002E075C" w:rsidRDefault="002E075C" w:rsidP="002E075C">
      <w:pPr>
        <w:spacing w:line="360" w:lineRule="auto"/>
        <w:ind w:firstLineChars="200" w:firstLine="420"/>
        <w:rPr>
          <w:rFonts w:ascii="宋体" w:hAnsi="宋体" w:hint="eastAsia"/>
          <w:bCs/>
          <w:szCs w:val="21"/>
        </w:rPr>
      </w:pPr>
      <w:r>
        <w:rPr>
          <w:rFonts w:ascii="宋体" w:hAnsi="宋体" w:hint="eastAsia"/>
          <w:bCs/>
          <w:szCs w:val="21"/>
        </w:rPr>
        <w:t>（2）在一定的条件下，动能和弹性势能之间可以</w:t>
      </w:r>
      <w:r>
        <w:rPr>
          <w:rFonts w:ascii="宋体" w:hAnsi="宋体" w:hint="eastAsia"/>
          <w:szCs w:val="21"/>
        </w:rPr>
        <w:t>相互转化</w:t>
      </w:r>
      <w:r>
        <w:rPr>
          <w:rFonts w:ascii="宋体" w:hAnsi="宋体" w:hint="eastAsia"/>
          <w:bCs/>
          <w:szCs w:val="21"/>
        </w:rPr>
        <w:t>。如跳水运动员，在起跳的过程中，压跳板是动能转化为弹性势能，跳板将运动员反弹起来是弹性势能转化为动能。</w:t>
      </w:r>
    </w:p>
    <w:p w:rsidR="002E075C" w:rsidRDefault="002E075C" w:rsidP="002E075C">
      <w:pPr>
        <w:spacing w:line="360" w:lineRule="auto"/>
        <w:ind w:firstLineChars="200" w:firstLine="420"/>
        <w:rPr>
          <w:rFonts w:ascii="宋体" w:hAnsi="宋体" w:hint="eastAsia"/>
          <w:szCs w:val="21"/>
        </w:rPr>
      </w:pPr>
      <w:r>
        <w:rPr>
          <w:rFonts w:ascii="宋体" w:hAnsi="宋体" w:hint="eastAsia"/>
          <w:bCs/>
          <w:szCs w:val="21"/>
        </w:rPr>
        <w:t>（3）机械能守恒：如果一个过程中，只有动能和势能相互转化，机械能的总和就保持不变，</w:t>
      </w:r>
      <w:r>
        <w:rPr>
          <w:rFonts w:ascii="宋体" w:hAnsi="宋体" w:hint="eastAsia"/>
          <w:szCs w:val="21"/>
        </w:rPr>
        <w:t>这个规律叫做机械能守恒。</w:t>
      </w:r>
    </w:p>
    <w:p w:rsidR="002E075C" w:rsidRDefault="002E075C" w:rsidP="002E075C">
      <w:pPr>
        <w:spacing w:line="360" w:lineRule="auto"/>
        <w:ind w:firstLineChars="200" w:firstLine="420"/>
        <w:rPr>
          <w:rFonts w:ascii="宋体" w:hAnsi="宋体" w:hint="eastAsia"/>
          <w:b/>
          <w:color w:val="000000"/>
          <w:szCs w:val="21"/>
        </w:rPr>
      </w:pPr>
      <w:r>
        <w:rPr>
          <w:rFonts w:ascii="宋体" w:hAnsi="宋体" w:hint="eastAsia"/>
          <w:kern w:val="0"/>
          <w:szCs w:val="21"/>
        </w:rPr>
        <w:t>（4）水能和风能的利用</w:t>
      </w:r>
      <w:r>
        <w:rPr>
          <w:rFonts w:ascii="宋体" w:hAnsi="宋体" w:hint="eastAsia"/>
          <w:b/>
          <w:bCs/>
          <w:kern w:val="0"/>
          <w:szCs w:val="21"/>
        </w:rPr>
        <w:t>：</w:t>
      </w:r>
      <w:r>
        <w:rPr>
          <w:rFonts w:ascii="宋体" w:hAnsi="宋体" w:hint="eastAsia"/>
          <w:bCs/>
          <w:kern w:val="0"/>
          <w:szCs w:val="21"/>
        </w:rPr>
        <w:t>自然界的流水和风能都是具有大量机械能的天然资源。利用水能发电，一定量的水，上、下水位差越大，水的重力势能越大，能发出的电就越多。利用风能发电，在风力资源丰富的地区，可以同时安装几十台到几百台风力发电机，组成“风车田”联在一起供电。</w:t>
      </w:r>
    </w:p>
    <w:p w:rsidR="002E075C" w:rsidRDefault="002E075C" w:rsidP="002E075C">
      <w:pPr>
        <w:rPr>
          <w:rFonts w:ascii="宋体" w:hAnsi="宋体" w:hint="eastAsia"/>
          <w:b/>
          <w:color w:val="00B0F0"/>
          <w:szCs w:val="21"/>
        </w:rPr>
      </w:pPr>
      <w:r>
        <w:rPr>
          <w:rFonts w:ascii="宋体" w:hAnsi="宋体" w:hint="eastAsia"/>
          <w:b/>
          <w:noProof/>
          <w:color w:val="00B0F0"/>
          <w:szCs w:val="21"/>
        </w:rPr>
        <w:drawing>
          <wp:inline distT="0" distB="0" distL="0" distR="0">
            <wp:extent cx="895350" cy="527050"/>
            <wp:effectExtent l="0" t="0" r="0" b="6350"/>
            <wp:docPr id="167" name="图片 167"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descr="图片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95350" cy="527050"/>
                    </a:xfrm>
                    <a:prstGeom prst="rect">
                      <a:avLst/>
                    </a:prstGeom>
                    <a:noFill/>
                    <a:ln>
                      <a:noFill/>
                    </a:ln>
                  </pic:spPr>
                </pic:pic>
              </a:graphicData>
            </a:graphic>
          </wp:inline>
        </w:drawing>
      </w:r>
      <w:r>
        <w:rPr>
          <w:rFonts w:ascii="宋体" w:hAnsi="宋体" w:hint="eastAsia"/>
          <w:b/>
          <w:color w:val="3014DC"/>
          <w:szCs w:val="21"/>
          <w:u w:val="double" w:color="FF0000"/>
        </w:rPr>
        <w:t>对本章常考热点、考查方式和考题类型进行剖析</w:t>
      </w:r>
    </w:p>
    <w:p w:rsidR="002E075C" w:rsidRDefault="002E075C" w:rsidP="002E075C">
      <w:pPr>
        <w:spacing w:line="360" w:lineRule="auto"/>
        <w:ind w:firstLineChars="200" w:firstLine="422"/>
        <w:rPr>
          <w:rFonts w:ascii="宋体" w:hAnsi="宋体" w:hint="eastAsia"/>
          <w:b/>
          <w:bCs/>
          <w:szCs w:val="21"/>
        </w:rPr>
      </w:pPr>
      <w:r>
        <w:rPr>
          <w:rFonts w:ascii="宋体" w:hAnsi="宋体" w:hint="eastAsia"/>
          <w:b/>
          <w:bCs/>
          <w:color w:val="0000FF"/>
          <w:szCs w:val="21"/>
        </w:rPr>
        <w:t>☆考点1：</w:t>
      </w:r>
      <w:r>
        <w:rPr>
          <w:rFonts w:ascii="宋体" w:hAnsi="宋体" w:hint="eastAsia"/>
          <w:b/>
          <w:bCs/>
          <w:szCs w:val="21"/>
        </w:rPr>
        <w:t>功及其计算</w:t>
      </w:r>
    </w:p>
    <w:p w:rsidR="002E075C" w:rsidRDefault="002E075C" w:rsidP="002E075C">
      <w:pPr>
        <w:pStyle w:val="a6"/>
        <w:shd w:val="clear" w:color="auto" w:fill="FFFFFF"/>
        <w:spacing w:before="0" w:beforeAutospacing="0" w:after="0" w:afterAutospacing="0" w:line="360" w:lineRule="auto"/>
        <w:ind w:firstLineChars="200" w:firstLine="420"/>
        <w:rPr>
          <w:rFonts w:hint="eastAsia"/>
          <w:sz w:val="21"/>
          <w:szCs w:val="21"/>
        </w:rPr>
      </w:pPr>
      <w:r>
        <w:rPr>
          <w:rFonts w:hint="eastAsia"/>
          <w:sz w:val="21"/>
          <w:szCs w:val="21"/>
        </w:rPr>
        <w:t>功、功率和机械能是初中物理重点内容，也是分值高、考查形式多样、问题变化较多的内容，所以做好本部分的专题复习尤为重要。从近几年的中考试题来看，对于“功”主要考查学生对概念的理解和掌握程度，主要内容有：功概念的认识以及简单计算，能解释生活中做功例子等。</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功在中考中出现概率较高，主要题型以填空题、选择题和计算题为主，常见题型是选择题和计算型填空题，均属于基础题型，试题难度以中等为主；难度较高主要集中判断物体（力）做功，通过对功的计算考查学生对功的理解程度。</w:t>
      </w:r>
    </w:p>
    <w:p w:rsidR="002E075C" w:rsidRDefault="002E075C" w:rsidP="002E075C">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t>典例一：</w:t>
      </w:r>
      <w:r>
        <w:rPr>
          <w:rFonts w:ascii="宋体" w:hAnsi="宋体" w:hint="eastAsia"/>
          <w:b/>
          <w:bCs/>
          <w:color w:val="000000"/>
          <w:szCs w:val="21"/>
        </w:rPr>
        <w:t>（2020·北京）</w:t>
      </w:r>
      <w:r>
        <w:rPr>
          <w:rFonts w:ascii="宋体" w:hAnsi="宋体" w:hint="eastAsia"/>
          <w:color w:val="000000"/>
          <w:szCs w:val="21"/>
        </w:rPr>
        <w:t>如图所示的情境中，人对物体做功的是（    ）。</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 xml:space="preserve">A. </w:t>
      </w:r>
      <w:r>
        <w:rPr>
          <w:rFonts w:ascii="宋体" w:hAnsi="宋体" w:hint="eastAsia"/>
          <w:noProof/>
          <w:color w:val="000000"/>
          <w:szCs w:val="21"/>
        </w:rPr>
        <w:drawing>
          <wp:inline distT="0" distB="0" distL="0" distR="0">
            <wp:extent cx="438150" cy="361950"/>
            <wp:effectExtent l="0" t="0" r="0" b="0"/>
            <wp:docPr id="166" name="图片 1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8"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8150" cy="361950"/>
                    </a:xfrm>
                    <a:prstGeom prst="rect">
                      <a:avLst/>
                    </a:prstGeom>
                    <a:noFill/>
                    <a:ln>
                      <a:noFill/>
                    </a:ln>
                  </pic:spPr>
                </pic:pic>
              </a:graphicData>
            </a:graphic>
          </wp:inline>
        </w:drawing>
      </w:r>
      <w:r>
        <w:rPr>
          <w:rFonts w:ascii="宋体" w:hAnsi="宋体" w:hint="eastAsia"/>
          <w:color w:val="000000"/>
          <w:szCs w:val="21"/>
        </w:rPr>
        <w:t>用力搬石头没有搬动；</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B. </w:t>
      </w:r>
      <w:r>
        <w:rPr>
          <w:rFonts w:ascii="宋体" w:hAnsi="宋体" w:hint="eastAsia"/>
          <w:noProof/>
          <w:color w:val="000000"/>
          <w:szCs w:val="21"/>
        </w:rPr>
        <w:drawing>
          <wp:inline distT="0" distB="0" distL="0" distR="0">
            <wp:extent cx="476250" cy="527050"/>
            <wp:effectExtent l="0" t="0" r="0" b="6350"/>
            <wp:docPr id="165" name="图片 1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9"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6250" cy="527050"/>
                    </a:xfrm>
                    <a:prstGeom prst="rect">
                      <a:avLst/>
                    </a:prstGeom>
                    <a:noFill/>
                    <a:ln>
                      <a:noFill/>
                    </a:ln>
                  </pic:spPr>
                </pic:pic>
              </a:graphicData>
            </a:graphic>
          </wp:inline>
        </w:drawing>
      </w:r>
      <w:r>
        <w:rPr>
          <w:rFonts w:ascii="宋体" w:hAnsi="宋体" w:hint="eastAsia"/>
          <w:color w:val="000000"/>
          <w:szCs w:val="21"/>
        </w:rPr>
        <w:t>人将重物从地面拉到高处；</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C. </w:t>
      </w:r>
      <w:r>
        <w:rPr>
          <w:rFonts w:ascii="宋体" w:hAnsi="宋体" w:hint="eastAsia"/>
          <w:noProof/>
          <w:color w:val="000000"/>
          <w:szCs w:val="21"/>
        </w:rPr>
        <w:drawing>
          <wp:inline distT="0" distB="0" distL="0" distR="0">
            <wp:extent cx="628650" cy="374650"/>
            <wp:effectExtent l="0" t="0" r="0" b="6350"/>
            <wp:docPr id="164" name="图片 1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0"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28650" cy="374650"/>
                    </a:xfrm>
                    <a:prstGeom prst="rect">
                      <a:avLst/>
                    </a:prstGeom>
                    <a:noFill/>
                    <a:ln>
                      <a:noFill/>
                    </a:ln>
                  </pic:spPr>
                </pic:pic>
              </a:graphicData>
            </a:graphic>
          </wp:inline>
        </w:drawing>
      </w:r>
      <w:r>
        <w:rPr>
          <w:rFonts w:ascii="宋体" w:hAnsi="宋体" w:hint="eastAsia"/>
          <w:color w:val="000000"/>
          <w:szCs w:val="21"/>
        </w:rPr>
        <w:t>人推一块大石头没推动；</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 xml:space="preserve">D. </w:t>
      </w:r>
      <w:r>
        <w:rPr>
          <w:rFonts w:ascii="宋体" w:hAnsi="宋体" w:hint="eastAsia"/>
          <w:noProof/>
          <w:color w:val="000000"/>
          <w:szCs w:val="21"/>
        </w:rPr>
        <w:drawing>
          <wp:inline distT="0" distB="0" distL="0" distR="0">
            <wp:extent cx="488950" cy="381000"/>
            <wp:effectExtent l="0" t="0" r="6350" b="0"/>
            <wp:docPr id="163" name="图片 1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8950" cy="381000"/>
                    </a:xfrm>
                    <a:prstGeom prst="rect">
                      <a:avLst/>
                    </a:prstGeom>
                    <a:noFill/>
                    <a:ln>
                      <a:noFill/>
                    </a:ln>
                  </pic:spPr>
                </pic:pic>
              </a:graphicData>
            </a:graphic>
          </wp:inline>
        </w:drawing>
      </w:r>
      <w:r>
        <w:rPr>
          <w:rFonts w:ascii="宋体" w:hAnsi="宋体" w:hint="eastAsia"/>
          <w:color w:val="000000"/>
          <w:szCs w:val="21"/>
        </w:rPr>
        <w:t>人使箱子沿水平方向做匀速直线运动</w:t>
      </w:r>
    </w:p>
    <w:p w:rsidR="002E075C" w:rsidRDefault="002E075C" w:rsidP="002E075C">
      <w:pPr>
        <w:spacing w:line="360" w:lineRule="auto"/>
        <w:ind w:firstLineChars="200" w:firstLine="422"/>
        <w:textAlignment w:val="center"/>
        <w:rPr>
          <w:rFonts w:ascii="宋体" w:hAnsi="宋体" w:hint="eastAsia"/>
          <w:szCs w:val="21"/>
        </w:rPr>
      </w:pPr>
      <w:r>
        <w:rPr>
          <w:rFonts w:ascii="宋体" w:hAnsi="宋体" w:hint="eastAsia"/>
          <w:b/>
          <w:color w:val="0000FF"/>
          <w:kern w:val="0"/>
          <w:szCs w:val="21"/>
        </w:rPr>
        <w:t>典例二：</w:t>
      </w:r>
      <w:r>
        <w:rPr>
          <w:rFonts w:ascii="宋体" w:hAnsi="宋体" w:hint="eastAsia"/>
          <w:b/>
          <w:szCs w:val="21"/>
        </w:rPr>
        <w:t>(2019·海南</w:t>
      </w:r>
      <w:r>
        <w:rPr>
          <w:rFonts w:ascii="宋体" w:hAnsi="宋体" w:hint="eastAsia"/>
          <w:szCs w:val="21"/>
        </w:rPr>
        <w:t>)用大小相同的力</w:t>
      </w:r>
      <w:r>
        <w:rPr>
          <w:rFonts w:ascii="宋体" w:hAnsi="宋体" w:hint="eastAsia"/>
          <w:iCs/>
          <w:szCs w:val="21"/>
        </w:rPr>
        <w:t>F</w:t>
      </w:r>
      <w:r>
        <w:rPr>
          <w:rFonts w:ascii="宋体" w:hAnsi="宋体" w:hint="eastAsia"/>
          <w:szCs w:val="21"/>
        </w:rPr>
        <w:t>，作用在质量不同的物体上，使它们分别在同一水平面上沿力的方向移动相同的距离</w:t>
      </w:r>
      <w:r>
        <w:rPr>
          <w:rFonts w:ascii="宋体" w:hAnsi="宋体" w:hint="eastAsia"/>
          <w:iCs/>
          <w:szCs w:val="21"/>
        </w:rPr>
        <w:t>s</w:t>
      </w:r>
      <w:r>
        <w:rPr>
          <w:rFonts w:ascii="宋体" w:hAnsi="宋体" w:hint="eastAsia"/>
          <w:szCs w:val="21"/>
        </w:rPr>
        <w:t>（如图所示），</w:t>
      </w:r>
      <w:r>
        <w:rPr>
          <w:rFonts w:ascii="宋体" w:hAnsi="宋体" w:hint="eastAsia"/>
          <w:iCs/>
          <w:szCs w:val="21"/>
        </w:rPr>
        <w:t>F</w:t>
      </w:r>
      <w:r>
        <w:rPr>
          <w:rFonts w:ascii="宋体" w:hAnsi="宋体" w:hint="eastAsia"/>
          <w:szCs w:val="21"/>
        </w:rPr>
        <w:t>所做的功分别为</w:t>
      </w:r>
      <w:r>
        <w:rPr>
          <w:rFonts w:ascii="宋体" w:hAnsi="宋体" w:hint="eastAsia"/>
          <w:iCs/>
          <w:szCs w:val="21"/>
        </w:rPr>
        <w:t>W</w:t>
      </w:r>
      <w:r>
        <w:rPr>
          <w:rFonts w:ascii="宋体" w:hAnsi="宋体" w:hint="eastAsia"/>
          <w:szCs w:val="21"/>
          <w:vertAlign w:val="subscript"/>
        </w:rPr>
        <w:t>1</w:t>
      </w:r>
      <w:r>
        <w:rPr>
          <w:rFonts w:ascii="宋体" w:hAnsi="宋体" w:hint="eastAsia"/>
          <w:szCs w:val="21"/>
        </w:rPr>
        <w:t>和</w:t>
      </w:r>
      <w:r>
        <w:rPr>
          <w:rFonts w:ascii="宋体" w:hAnsi="宋体" w:hint="eastAsia"/>
          <w:iCs/>
          <w:szCs w:val="21"/>
        </w:rPr>
        <w:t>W</w:t>
      </w:r>
      <w:r>
        <w:rPr>
          <w:rFonts w:ascii="宋体" w:hAnsi="宋体" w:hint="eastAsia"/>
          <w:szCs w:val="21"/>
          <w:vertAlign w:val="subscript"/>
        </w:rPr>
        <w:t>2</w:t>
      </w:r>
      <w:r>
        <w:rPr>
          <w:rFonts w:ascii="宋体" w:hAnsi="宋体" w:hint="eastAsia"/>
          <w:szCs w:val="21"/>
        </w:rPr>
        <w:t>，则（   ）。</w:t>
      </w:r>
    </w:p>
    <w:p w:rsidR="002E075C" w:rsidRDefault="002E075C" w:rsidP="002E075C">
      <w:pPr>
        <w:spacing w:line="360" w:lineRule="auto"/>
        <w:ind w:firstLineChars="200" w:firstLine="420"/>
        <w:jc w:val="center"/>
        <w:textAlignment w:val="center"/>
        <w:rPr>
          <w:rFonts w:ascii="宋体" w:hAnsi="宋体" w:hint="eastAsia"/>
          <w:szCs w:val="21"/>
        </w:rPr>
      </w:pPr>
      <w:r>
        <w:rPr>
          <w:rFonts w:ascii="宋体" w:hAnsi="宋体" w:hint="eastAsia"/>
          <w:noProof/>
          <w:szCs w:val="21"/>
        </w:rPr>
        <w:drawing>
          <wp:inline distT="0" distB="0" distL="0" distR="0">
            <wp:extent cx="3187700" cy="800100"/>
            <wp:effectExtent l="0" t="0" r="0" b="0"/>
            <wp:docPr id="162" name="图片 162" descr="C:\Users\ADMINI~1\AppData\Local\Temp\ksohtml1296\wps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descr="C:\Users\ADMINI~1\AppData\Local\Temp\ksohtml1296\wps10.png"/>
                    <pic:cNvPicPr>
                      <a:picLocks noChangeAspect="1" noChangeArrowheads="1"/>
                    </pic:cNvPicPr>
                  </pic:nvPicPr>
                  <pic:blipFill>
                    <a:blip r:embed="rId41" r:link="rId42">
                      <a:extLst>
                        <a:ext uri="{28A0092B-C50C-407E-A947-70E740481C1C}">
                          <a14:useLocalDpi xmlns:a14="http://schemas.microsoft.com/office/drawing/2010/main" val="0"/>
                        </a:ext>
                      </a:extLst>
                    </a:blip>
                    <a:srcRect/>
                    <a:stretch>
                      <a:fillRect/>
                    </a:stretch>
                  </pic:blipFill>
                  <pic:spPr bwMode="auto">
                    <a:xfrm>
                      <a:off x="0" y="0"/>
                      <a:ext cx="3187700" cy="800100"/>
                    </a:xfrm>
                    <a:prstGeom prst="rect">
                      <a:avLst/>
                    </a:prstGeom>
                    <a:noFill/>
                    <a:ln>
                      <a:noFill/>
                    </a:ln>
                  </pic:spPr>
                </pic:pic>
              </a:graphicData>
            </a:graphic>
          </wp:inline>
        </w:drawing>
      </w:r>
    </w:p>
    <w:p w:rsidR="002E075C" w:rsidRDefault="002E075C" w:rsidP="002E075C">
      <w:pPr>
        <w:spacing w:line="360" w:lineRule="auto"/>
        <w:ind w:firstLineChars="200" w:firstLine="420"/>
        <w:textAlignment w:val="center"/>
        <w:rPr>
          <w:rFonts w:ascii="宋体" w:hAnsi="宋体" w:hint="eastAsia"/>
          <w:szCs w:val="21"/>
        </w:rPr>
      </w:pPr>
      <w:r>
        <w:rPr>
          <w:rFonts w:ascii="宋体" w:hAnsi="宋体" w:hint="eastAsia"/>
          <w:szCs w:val="21"/>
        </w:rPr>
        <w:t>A．</w:t>
      </w:r>
      <w:r>
        <w:rPr>
          <w:rFonts w:ascii="宋体" w:hAnsi="宋体" w:hint="eastAsia"/>
          <w:noProof/>
          <w:szCs w:val="21"/>
        </w:rPr>
        <w:drawing>
          <wp:inline distT="0" distB="0" distL="0" distR="0">
            <wp:extent cx="641350" cy="400050"/>
            <wp:effectExtent l="0" t="0" r="6350" b="0"/>
            <wp:docPr id="161" name="图片 161" descr="C:\Users\ADMINI~1\AppData\Local\Temp\ksohtml1296\wp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3" descr="C:\Users\ADMINI~1\AppData\Local\Temp\ksohtml1296\wps1.jpg"/>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641350" cy="400050"/>
                    </a:xfrm>
                    <a:prstGeom prst="rect">
                      <a:avLst/>
                    </a:prstGeom>
                    <a:noFill/>
                    <a:ln>
                      <a:noFill/>
                    </a:ln>
                  </pic:spPr>
                </pic:pic>
              </a:graphicData>
            </a:graphic>
          </wp:inline>
        </w:drawing>
      </w:r>
      <w:r>
        <w:rPr>
          <w:rFonts w:ascii="宋体" w:hAnsi="宋体" w:hint="eastAsia"/>
          <w:szCs w:val="21"/>
        </w:rPr>
        <w:t xml:space="preserve">     B．</w:t>
      </w:r>
      <w:r>
        <w:rPr>
          <w:rFonts w:ascii="宋体" w:hAnsi="宋体" w:hint="eastAsia"/>
          <w:noProof/>
          <w:szCs w:val="21"/>
        </w:rPr>
        <w:drawing>
          <wp:inline distT="0" distB="0" distL="0" distR="0">
            <wp:extent cx="514350" cy="222250"/>
            <wp:effectExtent l="0" t="0" r="0" b="6350"/>
            <wp:docPr id="160" name="图片 160" descr="C:\Users\ADMINI~1\AppData\Local\Temp\ksohtml1296\wp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4" descr="C:\Users\ADMINI~1\AppData\Local\Temp\ksohtml1296\wps2.jpg"/>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514350" cy="222250"/>
                    </a:xfrm>
                    <a:prstGeom prst="rect">
                      <a:avLst/>
                    </a:prstGeom>
                    <a:noFill/>
                    <a:ln>
                      <a:noFill/>
                    </a:ln>
                  </pic:spPr>
                </pic:pic>
              </a:graphicData>
            </a:graphic>
          </wp:inline>
        </w:drawing>
      </w:r>
      <w:r>
        <w:rPr>
          <w:rFonts w:ascii="宋体" w:hAnsi="宋体" w:hint="eastAsia"/>
          <w:szCs w:val="21"/>
        </w:rPr>
        <w:t xml:space="preserve">       C．</w:t>
      </w:r>
      <w:r>
        <w:rPr>
          <w:rFonts w:ascii="宋体" w:hAnsi="宋体" w:hint="eastAsia"/>
          <w:noProof/>
          <w:szCs w:val="21"/>
        </w:rPr>
        <w:drawing>
          <wp:inline distT="0" distB="0" distL="0" distR="0">
            <wp:extent cx="590550" cy="222250"/>
            <wp:effectExtent l="0" t="0" r="0" b="6350"/>
            <wp:docPr id="159" name="图片 159" descr="C:\Users\ADMINI~1\AppData\Local\Temp\ksohtml1296\wp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descr="C:\Users\ADMINI~1\AppData\Local\Temp\ksohtml1296\wps3.jpg"/>
                    <pic:cNvPicPr>
                      <a:picLocks noChangeAspect="1" noChangeArrowheads="1"/>
                    </pic:cNvPicPr>
                  </pic:nvPicPr>
                  <pic:blipFill>
                    <a:blip r:embed="rId47" r:link="rId48">
                      <a:extLst>
                        <a:ext uri="{28A0092B-C50C-407E-A947-70E740481C1C}">
                          <a14:useLocalDpi xmlns:a14="http://schemas.microsoft.com/office/drawing/2010/main" val="0"/>
                        </a:ext>
                      </a:extLst>
                    </a:blip>
                    <a:srcRect/>
                    <a:stretch>
                      <a:fillRect/>
                    </a:stretch>
                  </pic:blipFill>
                  <pic:spPr bwMode="auto">
                    <a:xfrm>
                      <a:off x="0" y="0"/>
                      <a:ext cx="590550" cy="222250"/>
                    </a:xfrm>
                    <a:prstGeom prst="rect">
                      <a:avLst/>
                    </a:prstGeom>
                    <a:noFill/>
                    <a:ln>
                      <a:noFill/>
                    </a:ln>
                  </pic:spPr>
                </pic:pic>
              </a:graphicData>
            </a:graphic>
          </wp:inline>
        </w:drawing>
      </w:r>
      <w:r>
        <w:rPr>
          <w:rFonts w:ascii="宋体" w:hAnsi="宋体" w:hint="eastAsia"/>
          <w:szCs w:val="21"/>
        </w:rPr>
        <w:t xml:space="preserve">     D．</w:t>
      </w:r>
      <w:r>
        <w:rPr>
          <w:rFonts w:ascii="宋体" w:hAnsi="宋体" w:hint="eastAsia"/>
          <w:noProof/>
          <w:szCs w:val="21"/>
        </w:rPr>
        <w:drawing>
          <wp:inline distT="0" distB="0" distL="0" distR="0">
            <wp:extent cx="590550" cy="222250"/>
            <wp:effectExtent l="0" t="0" r="0" b="6350"/>
            <wp:docPr id="158" name="图片 158" descr="C:\Users\ADMINI~1\AppData\Local\Temp\ksohtml1296\wp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descr="C:\Users\ADMINI~1\AppData\Local\Temp\ksohtml1296\wps4.jpg"/>
                    <pic:cNvPicPr>
                      <a:picLocks noChangeAspect="1" noChangeArrowheads="1"/>
                    </pic:cNvPicPr>
                  </pic:nvPicPr>
                  <pic:blipFill>
                    <a:blip r:embed="rId49" r:link="rId50">
                      <a:extLst>
                        <a:ext uri="{28A0092B-C50C-407E-A947-70E740481C1C}">
                          <a14:useLocalDpi xmlns:a14="http://schemas.microsoft.com/office/drawing/2010/main" val="0"/>
                        </a:ext>
                      </a:extLst>
                    </a:blip>
                    <a:srcRect/>
                    <a:stretch>
                      <a:fillRect/>
                    </a:stretch>
                  </pic:blipFill>
                  <pic:spPr bwMode="auto">
                    <a:xfrm>
                      <a:off x="0" y="0"/>
                      <a:ext cx="590550" cy="222250"/>
                    </a:xfrm>
                    <a:prstGeom prst="rect">
                      <a:avLst/>
                    </a:prstGeom>
                    <a:noFill/>
                    <a:ln>
                      <a:noFill/>
                    </a:ln>
                  </pic:spPr>
                </pic:pic>
              </a:graphicData>
            </a:graphic>
          </wp:inline>
        </w:drawing>
      </w:r>
    </w:p>
    <w:p w:rsidR="002E075C" w:rsidRDefault="002E075C" w:rsidP="002E075C">
      <w:pPr>
        <w:spacing w:line="360" w:lineRule="auto"/>
        <w:ind w:firstLineChars="200" w:firstLine="422"/>
        <w:rPr>
          <w:rFonts w:ascii="宋体" w:hAnsi="宋体" w:hint="eastAsia"/>
          <w:b/>
          <w:bCs/>
          <w:szCs w:val="21"/>
        </w:rPr>
      </w:pPr>
      <w:r>
        <w:rPr>
          <w:rFonts w:ascii="宋体" w:hAnsi="宋体" w:hint="eastAsia"/>
          <w:b/>
          <w:bCs/>
          <w:color w:val="0000FF"/>
          <w:szCs w:val="21"/>
        </w:rPr>
        <w:t>☆考点2：</w:t>
      </w:r>
      <w:r>
        <w:rPr>
          <w:rFonts w:ascii="宋体" w:hAnsi="宋体" w:hint="eastAsia"/>
          <w:b/>
          <w:bCs/>
          <w:szCs w:val="21"/>
        </w:rPr>
        <w:t>功率及其计算</w:t>
      </w:r>
    </w:p>
    <w:p w:rsidR="002E075C" w:rsidRDefault="002E075C" w:rsidP="002E075C">
      <w:pPr>
        <w:pStyle w:val="a6"/>
        <w:shd w:val="clear" w:color="auto" w:fill="FFFFFF"/>
        <w:spacing w:before="0" w:beforeAutospacing="0" w:after="0" w:afterAutospacing="0" w:line="360" w:lineRule="auto"/>
        <w:ind w:firstLineChars="200" w:firstLine="420"/>
        <w:rPr>
          <w:rFonts w:hint="eastAsia"/>
          <w:sz w:val="21"/>
          <w:szCs w:val="21"/>
        </w:rPr>
      </w:pPr>
      <w:r>
        <w:rPr>
          <w:rFonts w:hint="eastAsia"/>
          <w:sz w:val="21"/>
          <w:szCs w:val="21"/>
        </w:rPr>
        <w:t>从近几年的中考试题来看，对于“功率”主要考查学生对功率概念的理解和掌握程度，主要内容有：功率概念的认识以及简单计算，能进行功率的计算并利用功率解释生活中例子等。</w:t>
      </w:r>
    </w:p>
    <w:p w:rsidR="002E075C" w:rsidRDefault="002E075C" w:rsidP="002E075C">
      <w:pPr>
        <w:pStyle w:val="a6"/>
        <w:shd w:val="clear" w:color="auto" w:fill="FFFFFF"/>
        <w:spacing w:before="0" w:beforeAutospacing="0" w:after="0" w:afterAutospacing="0" w:line="360" w:lineRule="auto"/>
        <w:ind w:firstLineChars="200" w:firstLine="420"/>
        <w:rPr>
          <w:rFonts w:hint="eastAsia"/>
          <w:sz w:val="21"/>
          <w:szCs w:val="21"/>
        </w:rPr>
      </w:pPr>
      <w:r>
        <w:rPr>
          <w:rFonts w:hint="eastAsia"/>
          <w:sz w:val="21"/>
          <w:szCs w:val="21"/>
        </w:rPr>
        <w:t>功率在中考中出现概率较高并经常与功的概念结合出现。考题主要题型以填空题、选择题和计算题为主，常见题型是选择题和计算型填空题，均属于基础题型，试题难度以中等为主；难度较高主要集中在判断物体（力）做功功率并与效率结合在一起的题目，通过对功率的计算考查学生对功率概念的理解程度。</w:t>
      </w:r>
    </w:p>
    <w:p w:rsidR="002E075C" w:rsidRDefault="002E075C" w:rsidP="002E075C">
      <w:pPr>
        <w:pStyle w:val="a6"/>
        <w:shd w:val="clear" w:color="auto" w:fill="FFFFFF"/>
        <w:spacing w:before="0" w:beforeAutospacing="0" w:after="0" w:afterAutospacing="0" w:line="360" w:lineRule="auto"/>
        <w:ind w:firstLineChars="200" w:firstLine="422"/>
        <w:rPr>
          <w:rFonts w:hint="eastAsia"/>
          <w:sz w:val="21"/>
          <w:szCs w:val="21"/>
        </w:rPr>
      </w:pPr>
      <w:r>
        <w:rPr>
          <w:rStyle w:val="qseq"/>
          <w:rFonts w:cs="宋体" w:hint="eastAsia"/>
          <w:b/>
          <w:color w:val="0000FF"/>
          <w:sz w:val="21"/>
          <w:szCs w:val="21"/>
        </w:rPr>
        <w:t>典例三：</w:t>
      </w:r>
      <w:r>
        <w:rPr>
          <w:rFonts w:hint="eastAsia"/>
          <w:b/>
          <w:sz w:val="21"/>
          <w:szCs w:val="21"/>
        </w:rPr>
        <w:t>（2019·邵阳）</w:t>
      </w:r>
      <w:r>
        <w:rPr>
          <w:rFonts w:hint="eastAsia"/>
          <w:sz w:val="21"/>
          <w:szCs w:val="21"/>
        </w:rPr>
        <w:t>参加今年邵阳市初中毕业学业考试的王小鹏同学听到考试预备铃响了，考室还在四楼呀!一口气从一楼跑到四楼考室，所用时间为30秒。他上楼过程克服自身重力做功的功率最接近（  ）。</w:t>
      </w:r>
    </w:p>
    <w:p w:rsidR="002E075C" w:rsidRDefault="002E075C" w:rsidP="002E075C">
      <w:pPr>
        <w:spacing w:line="360" w:lineRule="auto"/>
        <w:ind w:firstLineChars="200" w:firstLine="420"/>
        <w:jc w:val="left"/>
        <w:rPr>
          <w:rFonts w:ascii="宋体" w:hAnsi="宋体" w:hint="eastAsia"/>
          <w:szCs w:val="21"/>
        </w:rPr>
      </w:pPr>
      <w:r>
        <w:rPr>
          <w:rFonts w:ascii="宋体" w:hAnsi="宋体" w:hint="eastAsia"/>
          <w:szCs w:val="21"/>
        </w:rPr>
        <w:t>A．1.5W    B．15W    C．150W    D．1500W</w:t>
      </w:r>
    </w:p>
    <w:p w:rsidR="002E075C" w:rsidRDefault="002E075C" w:rsidP="002E075C">
      <w:pPr>
        <w:spacing w:line="360" w:lineRule="auto"/>
        <w:ind w:firstLineChars="200" w:firstLine="422"/>
        <w:rPr>
          <w:rFonts w:ascii="宋体" w:hAnsi="宋体" w:hint="eastAsia"/>
          <w:szCs w:val="21"/>
        </w:rPr>
      </w:pPr>
      <w:r>
        <w:rPr>
          <w:rStyle w:val="qseq"/>
          <w:rFonts w:ascii="宋体" w:hAnsi="宋体" w:cs="宋体" w:hint="eastAsia"/>
          <w:b/>
          <w:color w:val="0000FF"/>
          <w:szCs w:val="21"/>
        </w:rPr>
        <w:t>典例四：</w:t>
      </w:r>
      <w:r>
        <w:rPr>
          <w:rFonts w:ascii="宋体" w:hAnsi="宋体" w:hint="eastAsia"/>
          <w:b/>
          <w:bCs/>
          <w:szCs w:val="21"/>
        </w:rPr>
        <w:t>（2020·衡阳）</w:t>
      </w:r>
      <w:r>
        <w:rPr>
          <w:rFonts w:ascii="宋体" w:hAnsi="宋体" w:hint="eastAsia"/>
          <w:szCs w:val="21"/>
        </w:rPr>
        <w:t>近期我国长江中下游许多省份因连续大雨发生洪涝灾害。抗洪抢险小分队成员李军在一次行动中需要帮老百姓把一个质量为240kg的重物搬到2m高的车上。为了省力采用5m的长木板搭了一个斜面（如图所示）。用1200N的力用了5min将重物匀速推到车上。关于此简易斜面装置，下列说法中正确的是（　　）。</w:t>
      </w:r>
    </w:p>
    <w:p w:rsidR="002E075C" w:rsidRDefault="002E075C" w:rsidP="002E075C">
      <w:pPr>
        <w:spacing w:line="360" w:lineRule="auto"/>
        <w:ind w:firstLineChars="200" w:firstLine="420"/>
        <w:jc w:val="center"/>
        <w:rPr>
          <w:rFonts w:ascii="宋体" w:hAnsi="宋体" w:hint="eastAsia"/>
          <w:szCs w:val="21"/>
        </w:rPr>
      </w:pPr>
      <w:r>
        <w:rPr>
          <w:rFonts w:ascii="宋体" w:hAnsi="宋体" w:hint="eastAsia"/>
          <w:noProof/>
          <w:szCs w:val="21"/>
        </w:rPr>
        <w:lastRenderedPageBreak/>
        <w:drawing>
          <wp:inline distT="0" distB="0" distL="0" distR="0">
            <wp:extent cx="2184400" cy="508000"/>
            <wp:effectExtent l="0" t="0" r="6350" b="6350"/>
            <wp:docPr id="157" name="图片 15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1" descr=" "/>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84400" cy="508000"/>
                    </a:xfrm>
                    <a:prstGeom prst="rect">
                      <a:avLst/>
                    </a:prstGeom>
                    <a:noFill/>
                    <a:ln>
                      <a:noFill/>
                    </a:ln>
                  </pic:spPr>
                </pic:pic>
              </a:graphicData>
            </a:graphic>
          </wp:inline>
        </w:drawing>
      </w:r>
    </w:p>
    <w:p w:rsidR="002E075C" w:rsidRDefault="002E075C" w:rsidP="002E075C">
      <w:pPr>
        <w:spacing w:line="360" w:lineRule="auto"/>
        <w:ind w:firstLineChars="200" w:firstLine="420"/>
        <w:jc w:val="left"/>
        <w:rPr>
          <w:rFonts w:ascii="宋体" w:hAnsi="宋体" w:hint="eastAsia"/>
          <w:szCs w:val="21"/>
        </w:rPr>
      </w:pPr>
      <w:r>
        <w:rPr>
          <w:rFonts w:ascii="宋体" w:hAnsi="宋体" w:hint="eastAsia"/>
          <w:szCs w:val="21"/>
        </w:rPr>
        <w:t>A．他对重物做了4800J的功；</w:t>
      </w:r>
    </w:p>
    <w:p w:rsidR="002E075C" w:rsidRDefault="002E075C" w:rsidP="002E075C">
      <w:pPr>
        <w:spacing w:line="360" w:lineRule="auto"/>
        <w:ind w:firstLineChars="200" w:firstLine="420"/>
        <w:jc w:val="left"/>
        <w:rPr>
          <w:rFonts w:ascii="宋体" w:hAnsi="宋体" w:hint="eastAsia"/>
          <w:szCs w:val="21"/>
        </w:rPr>
      </w:pPr>
      <w:r>
        <w:rPr>
          <w:rFonts w:ascii="宋体" w:hAnsi="宋体" w:hint="eastAsia"/>
          <w:szCs w:val="21"/>
        </w:rPr>
        <w:t>B．他做功的功率为16W；</w:t>
      </w:r>
    </w:p>
    <w:p w:rsidR="002E075C" w:rsidRDefault="002E075C" w:rsidP="002E075C">
      <w:pPr>
        <w:spacing w:line="360" w:lineRule="auto"/>
        <w:ind w:firstLineChars="200" w:firstLine="420"/>
        <w:jc w:val="left"/>
        <w:rPr>
          <w:rFonts w:ascii="宋体" w:hAnsi="宋体" w:hint="eastAsia"/>
          <w:szCs w:val="21"/>
        </w:rPr>
      </w:pPr>
      <w:r>
        <w:rPr>
          <w:rFonts w:ascii="宋体" w:hAnsi="宋体" w:hint="eastAsia"/>
          <w:szCs w:val="21"/>
        </w:rPr>
        <w:t>C．此次简易斜面装置的机械效率为50%；</w:t>
      </w:r>
    </w:p>
    <w:p w:rsidR="002E075C" w:rsidRDefault="002E075C" w:rsidP="002E075C">
      <w:pPr>
        <w:spacing w:line="360" w:lineRule="auto"/>
        <w:ind w:firstLineChars="200" w:firstLine="420"/>
        <w:jc w:val="left"/>
        <w:rPr>
          <w:rFonts w:ascii="宋体" w:hAnsi="宋体" w:hint="eastAsia"/>
          <w:szCs w:val="21"/>
        </w:rPr>
      </w:pPr>
      <w:r>
        <w:rPr>
          <w:rFonts w:ascii="宋体" w:hAnsi="宋体" w:hint="eastAsia"/>
          <w:szCs w:val="21"/>
        </w:rPr>
        <w:t>D．斜面是一种省力杠杆</w:t>
      </w:r>
    </w:p>
    <w:p w:rsidR="002E075C" w:rsidRDefault="002E075C" w:rsidP="002E075C">
      <w:pPr>
        <w:spacing w:line="360" w:lineRule="auto"/>
        <w:ind w:firstLineChars="200" w:firstLine="422"/>
        <w:rPr>
          <w:rFonts w:ascii="宋体" w:hAnsi="宋体" w:hint="eastAsia"/>
          <w:b/>
          <w:bCs/>
          <w:szCs w:val="21"/>
        </w:rPr>
      </w:pPr>
      <w:r>
        <w:rPr>
          <w:rFonts w:ascii="宋体" w:hAnsi="宋体" w:hint="eastAsia"/>
          <w:b/>
          <w:bCs/>
          <w:color w:val="0000FF"/>
          <w:szCs w:val="21"/>
        </w:rPr>
        <w:t>☆考点3：</w:t>
      </w:r>
      <w:r>
        <w:rPr>
          <w:rFonts w:ascii="宋体" w:hAnsi="宋体" w:hint="eastAsia"/>
          <w:b/>
          <w:bCs/>
          <w:szCs w:val="21"/>
        </w:rPr>
        <w:t>动能和势能</w:t>
      </w:r>
    </w:p>
    <w:p w:rsidR="002E075C" w:rsidRDefault="002E075C" w:rsidP="002E075C">
      <w:pPr>
        <w:pStyle w:val="a6"/>
        <w:shd w:val="clear" w:color="auto" w:fill="FFFFFF"/>
        <w:spacing w:before="0" w:beforeAutospacing="0" w:after="0" w:afterAutospacing="0" w:line="360" w:lineRule="auto"/>
        <w:ind w:firstLineChars="200" w:firstLine="420"/>
        <w:rPr>
          <w:rFonts w:hint="eastAsia"/>
          <w:sz w:val="21"/>
          <w:szCs w:val="21"/>
        </w:rPr>
      </w:pPr>
      <w:r>
        <w:rPr>
          <w:rFonts w:hint="eastAsia"/>
          <w:sz w:val="21"/>
          <w:szCs w:val="21"/>
        </w:rPr>
        <w:t>动能和势能都是机械能，是本章的重要内容，在中考试卷中属于常考热点。从近几年的中考试题来看，“动能”主要考查物体是否具有动能、动能大小比较以及影响物体动能大小的因素；“势能”主要考查物体是否具有势能，势能大小比较以及影响势能大小的因素（势能分为重力势能和弹性势能）。动能和势能考题中，注意联系生活实际，把所学知识与生活相结合。</w:t>
      </w:r>
    </w:p>
    <w:p w:rsidR="002E075C" w:rsidRDefault="002E075C" w:rsidP="002E075C">
      <w:pPr>
        <w:spacing w:line="360" w:lineRule="auto"/>
        <w:ind w:firstLineChars="200" w:firstLine="420"/>
        <w:rPr>
          <w:rFonts w:ascii="宋体" w:hAnsi="宋体" w:hint="eastAsia"/>
          <w:b/>
          <w:color w:val="0000FF"/>
          <w:szCs w:val="21"/>
        </w:rPr>
      </w:pPr>
      <w:r>
        <w:rPr>
          <w:rFonts w:ascii="宋体" w:hAnsi="宋体" w:hint="eastAsia"/>
          <w:szCs w:val="21"/>
        </w:rPr>
        <w:t>中考考题中，有关动能和势能问题形式基本上固定，常见于选择题、填空题，涉及动能实验探究题出现概率也较高，至于势能的实验探究题也曾出现过，但概率不高。填空题、选择题均属于基础题型，试题难度以中等偏下为主，只要能很好地掌握动能和势能的基本概念，一般情况下都可以很好地解答；难度较高主要集中在动能和势能的实验探究问题中，要想很好解答实验探究类试题，大家应正确理解动能和势能的基本概念以及影响它们大小的因素，另一方面利用物理分析方法结合所探究的问题，就可以很好解答此类考题。</w:t>
      </w:r>
    </w:p>
    <w:p w:rsidR="002E075C" w:rsidRDefault="002E075C" w:rsidP="002E075C">
      <w:pPr>
        <w:spacing w:line="360" w:lineRule="auto"/>
        <w:ind w:firstLineChars="200" w:firstLine="422"/>
        <w:rPr>
          <w:rFonts w:ascii="宋体" w:hAnsi="宋体" w:hint="eastAsia"/>
          <w:szCs w:val="21"/>
        </w:rPr>
      </w:pPr>
      <w:r>
        <w:rPr>
          <w:rFonts w:ascii="宋体" w:hAnsi="宋体" w:hint="eastAsia"/>
          <w:b/>
          <w:color w:val="0000FF"/>
          <w:szCs w:val="21"/>
        </w:rPr>
        <w:t>典例五：</w:t>
      </w:r>
      <w:r>
        <w:rPr>
          <w:rFonts w:ascii="宋体" w:hAnsi="宋体" w:hint="eastAsia"/>
          <w:b/>
          <w:bCs/>
          <w:szCs w:val="21"/>
        </w:rPr>
        <w:t>（2020·绥化）</w:t>
      </w:r>
      <w:r>
        <w:rPr>
          <w:rFonts w:ascii="宋体" w:hAnsi="宋体" w:hint="eastAsia"/>
          <w:szCs w:val="21"/>
        </w:rPr>
        <w:t>人造地球卫星绕地球从近地点向远地点运动时，下列说法正确的是（　　）。</w:t>
      </w:r>
    </w:p>
    <w:p w:rsidR="002E075C" w:rsidRDefault="002E075C" w:rsidP="002E075C">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1111250" cy="1244600"/>
            <wp:effectExtent l="0" t="0" r="0" b="0"/>
            <wp:docPr id="156" name="图片 15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6" descr=" "/>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111250" cy="1244600"/>
                    </a:xfrm>
                    <a:prstGeom prst="rect">
                      <a:avLst/>
                    </a:prstGeom>
                    <a:noFill/>
                    <a:ln>
                      <a:noFill/>
                    </a:ln>
                  </pic:spPr>
                </pic:pic>
              </a:graphicData>
            </a:graphic>
          </wp:inline>
        </w:drawing>
      </w:r>
    </w:p>
    <w:p w:rsidR="002E075C" w:rsidRDefault="002E075C" w:rsidP="002E075C">
      <w:pPr>
        <w:tabs>
          <w:tab w:val="left" w:pos="4400"/>
        </w:tabs>
        <w:spacing w:line="360" w:lineRule="auto"/>
        <w:ind w:firstLineChars="200" w:firstLine="420"/>
        <w:jc w:val="left"/>
        <w:rPr>
          <w:rFonts w:ascii="宋体" w:hAnsi="宋体" w:hint="eastAsia"/>
          <w:szCs w:val="21"/>
        </w:rPr>
      </w:pPr>
      <w:r>
        <w:rPr>
          <w:rFonts w:ascii="宋体" w:hAnsi="宋体" w:hint="eastAsia"/>
          <w:szCs w:val="21"/>
        </w:rPr>
        <w:t>A．势能变小</w:t>
      </w:r>
      <w:r>
        <w:rPr>
          <w:rFonts w:ascii="宋体" w:hAnsi="宋体" w:hint="eastAsia"/>
          <w:szCs w:val="21"/>
        </w:rPr>
        <w:tab/>
        <w:t>B．动能不变</w:t>
      </w:r>
      <w:r>
        <w:rPr>
          <w:rFonts w:ascii="宋体" w:hAnsi="宋体" w:hint="eastAsia"/>
          <w:szCs w:val="21"/>
        </w:rPr>
        <w:tab/>
      </w:r>
    </w:p>
    <w:p w:rsidR="002E075C" w:rsidRDefault="002E075C" w:rsidP="002E075C">
      <w:pPr>
        <w:tabs>
          <w:tab w:val="left" w:pos="4400"/>
        </w:tabs>
        <w:spacing w:line="360" w:lineRule="auto"/>
        <w:ind w:firstLineChars="200" w:firstLine="420"/>
        <w:jc w:val="left"/>
        <w:rPr>
          <w:rFonts w:ascii="宋体" w:hAnsi="宋体" w:hint="eastAsia"/>
          <w:szCs w:val="21"/>
        </w:rPr>
      </w:pPr>
      <w:r>
        <w:rPr>
          <w:rFonts w:ascii="宋体" w:hAnsi="宋体" w:hint="eastAsia"/>
          <w:szCs w:val="21"/>
        </w:rPr>
        <w:t>C．动能转化为重力势能</w:t>
      </w:r>
      <w:r>
        <w:rPr>
          <w:rFonts w:ascii="宋体" w:hAnsi="宋体" w:hint="eastAsia"/>
          <w:szCs w:val="21"/>
        </w:rPr>
        <w:tab/>
        <w:t>D．机械能变小</w:t>
      </w:r>
    </w:p>
    <w:p w:rsidR="002E075C" w:rsidRDefault="002E075C" w:rsidP="002E075C">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szCs w:val="21"/>
        </w:rPr>
        <w:t>典例六：</w:t>
      </w:r>
      <w:r>
        <w:rPr>
          <w:rFonts w:ascii="宋体" w:hAnsi="宋体" w:hint="eastAsia"/>
          <w:b/>
          <w:bCs/>
          <w:color w:val="000000"/>
          <w:szCs w:val="21"/>
        </w:rPr>
        <w:t>（2020·北京）</w:t>
      </w:r>
      <w:r>
        <w:rPr>
          <w:rFonts w:ascii="宋体" w:hAnsi="宋体" w:hint="eastAsia"/>
          <w:color w:val="000000"/>
          <w:szCs w:val="21"/>
        </w:rPr>
        <w:t>如图所示为游乐园的过山车运行的情境，下列说法正确的是（  ）。</w:t>
      </w:r>
    </w:p>
    <w:p w:rsidR="002E075C" w:rsidRDefault="002E075C" w:rsidP="002E075C">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lastRenderedPageBreak/>
        <w:drawing>
          <wp:inline distT="0" distB="0" distL="0" distR="0">
            <wp:extent cx="1231900" cy="1117600"/>
            <wp:effectExtent l="0" t="0" r="6350" b="6350"/>
            <wp:docPr id="155" name="图片 1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7" descr="学科网(www.zxxk.com)--教育资源门户，提供试卷、教案、课件、论文、素材以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31900" cy="1117600"/>
                    </a:xfrm>
                    <a:prstGeom prst="rect">
                      <a:avLst/>
                    </a:prstGeom>
                    <a:noFill/>
                    <a:ln>
                      <a:noFill/>
                    </a:ln>
                  </pic:spPr>
                </pic:pic>
              </a:graphicData>
            </a:graphic>
          </wp:inline>
        </w:drawing>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过山车从高处加速滑下的过程中，动能增加；</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过山车从高处加速滑下是由于受到惯性的作用；</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过山车从低处上升的过程中，重力势能增加；</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过山车从低处上升的过程中，重力势能转化为动能</w:t>
      </w:r>
    </w:p>
    <w:p w:rsidR="002E075C" w:rsidRDefault="002E075C" w:rsidP="002E075C">
      <w:pPr>
        <w:spacing w:line="360" w:lineRule="auto"/>
        <w:ind w:firstLineChars="200" w:firstLine="422"/>
        <w:rPr>
          <w:rFonts w:ascii="宋体" w:hAnsi="宋体" w:hint="eastAsia"/>
          <w:b/>
          <w:bCs/>
          <w:szCs w:val="21"/>
        </w:rPr>
      </w:pPr>
      <w:r>
        <w:rPr>
          <w:rFonts w:ascii="宋体" w:hAnsi="宋体" w:hint="eastAsia"/>
          <w:b/>
          <w:bCs/>
          <w:color w:val="0000FF"/>
          <w:szCs w:val="21"/>
        </w:rPr>
        <w:t>☆考点4：</w:t>
      </w:r>
      <w:r>
        <w:rPr>
          <w:rFonts w:ascii="宋体" w:hAnsi="宋体" w:hint="eastAsia"/>
          <w:b/>
          <w:bCs/>
          <w:szCs w:val="21"/>
        </w:rPr>
        <w:t>机械能及其转化</w:t>
      </w:r>
    </w:p>
    <w:p w:rsidR="002E075C" w:rsidRDefault="002E075C" w:rsidP="002E075C">
      <w:pPr>
        <w:pStyle w:val="a6"/>
        <w:shd w:val="clear" w:color="auto" w:fill="FFFFFF"/>
        <w:spacing w:before="0" w:beforeAutospacing="0" w:after="0" w:afterAutospacing="0" w:line="360" w:lineRule="auto"/>
        <w:ind w:firstLineChars="200" w:firstLine="420"/>
        <w:rPr>
          <w:rFonts w:hint="eastAsia"/>
          <w:sz w:val="21"/>
          <w:szCs w:val="21"/>
        </w:rPr>
      </w:pPr>
      <w:r>
        <w:rPr>
          <w:rFonts w:hint="eastAsia"/>
          <w:sz w:val="21"/>
          <w:szCs w:val="21"/>
        </w:rPr>
        <w:t>机械能包含动能和势能，是本章的重要内容，同样也是中学物理重点内容，在中考试卷中属于常考热点。从近几年的中考试题来看，本节中主要涉及到动能和势能之间的转化以及机械能守恒；当物体只受重力作用时，物体的动能和重力势能之和不变，这就是机械能守恒。在机械能转化和守恒考题中，注意把物体的实际运动与生活实际，把所学知识与生活相结合。</w:t>
      </w:r>
    </w:p>
    <w:p w:rsidR="002E075C" w:rsidRDefault="002E075C" w:rsidP="002E075C">
      <w:pPr>
        <w:spacing w:line="360" w:lineRule="auto"/>
        <w:ind w:firstLineChars="200" w:firstLine="420"/>
        <w:rPr>
          <w:rFonts w:ascii="宋体" w:hAnsi="宋体" w:hint="eastAsia"/>
          <w:color w:val="000000"/>
          <w:szCs w:val="21"/>
        </w:rPr>
      </w:pPr>
      <w:r>
        <w:rPr>
          <w:rFonts w:ascii="宋体" w:hAnsi="宋体" w:hint="eastAsia"/>
          <w:szCs w:val="21"/>
        </w:rPr>
        <w:t>中考考题中，有关机械能问题形式基本上固定，常见于选择题、填空题，有关机械能问题也是与动能和势能结合在一起进行考查，并且考查机械能之间的转化问题更为普遍。填空题、选择题均属于基础题型，试题难度以中等偏下为主，只要能很好地掌握机械能转化规律，一般情况下都可以很好地解答；难度较高主要集中在机械能守恒上，一般情况下试题会告诉考生物体的机械能是否守恒，只要机械能守恒动能与势能的总和就保持不变。</w:t>
      </w:r>
    </w:p>
    <w:p w:rsidR="002E075C" w:rsidRDefault="002E075C" w:rsidP="002E075C">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szCs w:val="21"/>
        </w:rPr>
        <w:t>典例七：</w:t>
      </w:r>
      <w:r>
        <w:rPr>
          <w:rFonts w:ascii="宋体" w:hAnsi="宋体" w:hint="eastAsia"/>
          <w:b/>
          <w:bCs/>
          <w:color w:val="000000"/>
          <w:szCs w:val="21"/>
        </w:rPr>
        <w:t>（2020·武汉）</w:t>
      </w:r>
      <w:r>
        <w:rPr>
          <w:rFonts w:ascii="宋体" w:hAnsi="宋体" w:hint="eastAsia"/>
          <w:color w:val="000000"/>
          <w:szCs w:val="21"/>
        </w:rPr>
        <w:t>滑跃式起飞是一种航母舰载机的起飞方式。飞机跑道的前一部分是水平的，跑道尾段向上翘起。如图所示，飞行员驾驶舰载机从图示位置由静止开始一直加速直至离舰的过程中，下列说法正确的是（　　）。</w:t>
      </w:r>
    </w:p>
    <w:p w:rsidR="002E075C" w:rsidRDefault="002E075C" w:rsidP="002E075C">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384300" cy="876300"/>
            <wp:effectExtent l="0" t="0" r="6350" b="0"/>
            <wp:docPr id="154" name="图片 1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8"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84300" cy="876300"/>
                    </a:xfrm>
                    <a:prstGeom prst="rect">
                      <a:avLst/>
                    </a:prstGeom>
                    <a:noFill/>
                    <a:ln>
                      <a:noFill/>
                    </a:ln>
                  </pic:spPr>
                </pic:pic>
              </a:graphicData>
            </a:graphic>
          </wp:inline>
        </w:drawing>
      </w:r>
    </w:p>
    <w:p w:rsidR="002E075C" w:rsidRDefault="002E075C" w:rsidP="002E075C">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飞行员的动能先增加后减少</w:t>
      </w:r>
      <w:r>
        <w:rPr>
          <w:rFonts w:ascii="宋体" w:hAnsi="宋体" w:hint="eastAsia"/>
          <w:color w:val="000000"/>
          <w:szCs w:val="21"/>
        </w:rPr>
        <w:tab/>
        <w:t>B. 飞行员的机械能一直减少</w:t>
      </w:r>
    </w:p>
    <w:p w:rsidR="002E075C" w:rsidRDefault="002E075C" w:rsidP="002E075C">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飞行员的机械能一直增加</w:t>
      </w:r>
      <w:r>
        <w:rPr>
          <w:rFonts w:ascii="宋体" w:hAnsi="宋体" w:hint="eastAsia"/>
          <w:color w:val="000000"/>
          <w:szCs w:val="21"/>
        </w:rPr>
        <w:tab/>
        <w:t>D. 飞行员的机械能先不变后增加</w:t>
      </w:r>
    </w:p>
    <w:p w:rsidR="002E075C" w:rsidRDefault="002E075C" w:rsidP="002E075C">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szCs w:val="21"/>
        </w:rPr>
        <w:t>典例八：</w:t>
      </w:r>
      <w:r>
        <w:rPr>
          <w:rFonts w:ascii="宋体" w:hAnsi="宋体" w:hint="eastAsia"/>
          <w:b/>
          <w:bCs/>
          <w:color w:val="000000"/>
          <w:szCs w:val="21"/>
        </w:rPr>
        <w:t>（2020·四川乐山）</w:t>
      </w:r>
      <w:r>
        <w:rPr>
          <w:rFonts w:ascii="宋体" w:hAnsi="宋体" w:hint="eastAsia"/>
          <w:color w:val="000000"/>
          <w:szCs w:val="21"/>
        </w:rPr>
        <w:t>2020年6月17日15时19分，我国在酒泉卫星发射中心用长征二号丁运载火箭，成功将高分九号03星送入预定轨道，发射获得圆满成功。在运载火箭加速升空的过程中，下列说法正确的是（　　）。</w:t>
      </w:r>
    </w:p>
    <w:p w:rsidR="002E075C" w:rsidRDefault="002E075C" w:rsidP="002E075C">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lastRenderedPageBreak/>
        <w:drawing>
          <wp:inline distT="0" distB="0" distL="0" distR="0">
            <wp:extent cx="927100" cy="1200150"/>
            <wp:effectExtent l="0" t="0" r="6350" b="0"/>
            <wp:docPr id="153" name="图片 1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9" descr="学科网(www.zxxk.com)--教育资源门户，提供试卷、教案、课件、论文、素材以及各类教学资源下载，还有大量而丰富的教学相关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27100" cy="1200150"/>
                    </a:xfrm>
                    <a:prstGeom prst="rect">
                      <a:avLst/>
                    </a:prstGeom>
                    <a:noFill/>
                    <a:ln>
                      <a:noFill/>
                    </a:ln>
                  </pic:spPr>
                </pic:pic>
              </a:graphicData>
            </a:graphic>
          </wp:inline>
        </w:drawing>
      </w:r>
    </w:p>
    <w:p w:rsidR="002E075C" w:rsidRDefault="002E075C" w:rsidP="002E075C">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动能增大，势能减小</w:t>
      </w:r>
      <w:r>
        <w:rPr>
          <w:rFonts w:ascii="宋体" w:hAnsi="宋体" w:hint="eastAsia"/>
          <w:color w:val="000000"/>
          <w:szCs w:val="21"/>
        </w:rPr>
        <w:tab/>
        <w:t>B. 动能不变，势能增大</w:t>
      </w:r>
    </w:p>
    <w:p w:rsidR="002E075C" w:rsidRDefault="002E075C" w:rsidP="002E075C">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动能增大，势能增大</w:t>
      </w:r>
      <w:r>
        <w:rPr>
          <w:rFonts w:ascii="宋体" w:hAnsi="宋体" w:hint="eastAsia"/>
          <w:color w:val="000000"/>
          <w:szCs w:val="21"/>
        </w:rPr>
        <w:tab/>
        <w:t>D. 动能减小，势能增大</w:t>
      </w:r>
    </w:p>
    <w:p w:rsidR="002E075C" w:rsidRDefault="002E075C" w:rsidP="002E075C">
      <w:pPr>
        <w:spacing w:line="360" w:lineRule="auto"/>
        <w:ind w:firstLineChars="200" w:firstLine="422"/>
        <w:rPr>
          <w:rFonts w:ascii="宋体" w:hAnsi="宋体" w:hint="eastAsia"/>
          <w:szCs w:val="21"/>
        </w:rPr>
      </w:pPr>
      <w:r>
        <w:rPr>
          <w:rFonts w:ascii="宋体" w:hAnsi="宋体" w:hint="eastAsia"/>
          <w:b/>
          <w:bCs/>
          <w:color w:val="0000FF"/>
          <w:szCs w:val="21"/>
        </w:rPr>
        <w:t>☆考点分类：</w:t>
      </w:r>
      <w:r>
        <w:rPr>
          <w:rFonts w:ascii="宋体" w:hAnsi="宋体" w:hint="eastAsia"/>
          <w:szCs w:val="21"/>
        </w:rPr>
        <w:t>本单元考点分类见下表</w:t>
      </w:r>
    </w:p>
    <w:tbl>
      <w:tblPr>
        <w:tblStyle w:val="ad"/>
        <w:tblW w:w="0" w:type="auto"/>
        <w:tblInd w:w="120" w:type="dxa"/>
        <w:tblLayout w:type="fixed"/>
        <w:tblLook w:val="0000" w:firstRow="0" w:lastRow="0" w:firstColumn="0" w:lastColumn="0" w:noHBand="0" w:noVBand="0"/>
      </w:tblPr>
      <w:tblGrid>
        <w:gridCol w:w="1068"/>
        <w:gridCol w:w="2276"/>
        <w:gridCol w:w="5760"/>
      </w:tblGrid>
      <w:tr w:rsidR="002E075C" w:rsidTr="004233D7">
        <w:tc>
          <w:tcPr>
            <w:tcW w:w="1068"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考点分类</w:t>
            </w:r>
          </w:p>
        </w:tc>
        <w:tc>
          <w:tcPr>
            <w:tcW w:w="2276"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考点内容</w:t>
            </w:r>
          </w:p>
        </w:tc>
        <w:tc>
          <w:tcPr>
            <w:tcW w:w="5760"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考点分析与常见题型</w:t>
            </w:r>
          </w:p>
        </w:tc>
      </w:tr>
      <w:tr w:rsidR="002E075C" w:rsidTr="004233D7">
        <w:tc>
          <w:tcPr>
            <w:tcW w:w="1068" w:type="dxa"/>
            <w:vMerge w:val="restart"/>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常考热点</w:t>
            </w:r>
          </w:p>
        </w:tc>
        <w:tc>
          <w:tcPr>
            <w:tcW w:w="2276"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功的计算</w:t>
            </w:r>
          </w:p>
        </w:tc>
        <w:tc>
          <w:tcPr>
            <w:tcW w:w="5760"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填空题较多，有时也存在于压轴计算题中，主要考查对功的计算与理解</w:t>
            </w:r>
          </w:p>
        </w:tc>
      </w:tr>
      <w:tr w:rsidR="002E075C" w:rsidTr="004233D7">
        <w:tc>
          <w:tcPr>
            <w:tcW w:w="0" w:type="dxa"/>
            <w:vMerge/>
            <w:vAlign w:val="center"/>
          </w:tcPr>
          <w:p w:rsidR="002E075C" w:rsidRDefault="002E075C" w:rsidP="004233D7">
            <w:pPr>
              <w:spacing w:line="360" w:lineRule="auto"/>
              <w:jc w:val="center"/>
              <w:rPr>
                <w:rFonts w:ascii="宋体" w:hAnsi="宋体" w:hint="eastAsia"/>
                <w:sz w:val="21"/>
                <w:szCs w:val="21"/>
              </w:rPr>
            </w:pPr>
          </w:p>
        </w:tc>
        <w:tc>
          <w:tcPr>
            <w:tcW w:w="2276"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功率的计算</w:t>
            </w:r>
          </w:p>
        </w:tc>
        <w:tc>
          <w:tcPr>
            <w:tcW w:w="5760"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填空题较多，有时也存在于压轴计算题中，主要考查对功率的计算与理解</w:t>
            </w:r>
          </w:p>
        </w:tc>
      </w:tr>
      <w:tr w:rsidR="002E075C" w:rsidTr="004233D7">
        <w:trPr>
          <w:trHeight w:val="119"/>
        </w:trPr>
        <w:tc>
          <w:tcPr>
            <w:tcW w:w="0" w:type="dxa"/>
            <w:vMerge/>
            <w:vAlign w:val="center"/>
          </w:tcPr>
          <w:p w:rsidR="002E075C" w:rsidRDefault="002E075C" w:rsidP="004233D7">
            <w:pPr>
              <w:spacing w:line="360" w:lineRule="auto"/>
              <w:jc w:val="center"/>
              <w:rPr>
                <w:rFonts w:ascii="宋体" w:hAnsi="宋体" w:hint="eastAsia"/>
                <w:sz w:val="21"/>
                <w:szCs w:val="21"/>
              </w:rPr>
            </w:pPr>
          </w:p>
        </w:tc>
        <w:tc>
          <w:tcPr>
            <w:tcW w:w="2276"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动能与势能大小判断、是否具有动能或势能</w:t>
            </w:r>
          </w:p>
        </w:tc>
        <w:tc>
          <w:tcPr>
            <w:tcW w:w="5760"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填空题、选择题较多，主要考查动能或势能的基本概念以及影响它们大小的因素</w:t>
            </w:r>
          </w:p>
        </w:tc>
      </w:tr>
      <w:tr w:rsidR="002E075C" w:rsidTr="004233D7">
        <w:trPr>
          <w:trHeight w:val="235"/>
        </w:trPr>
        <w:tc>
          <w:tcPr>
            <w:tcW w:w="0" w:type="dxa"/>
            <w:vMerge/>
            <w:vAlign w:val="center"/>
          </w:tcPr>
          <w:p w:rsidR="002E075C" w:rsidRDefault="002E075C" w:rsidP="004233D7">
            <w:pPr>
              <w:spacing w:line="360" w:lineRule="auto"/>
              <w:jc w:val="center"/>
              <w:rPr>
                <w:rFonts w:ascii="宋体" w:hAnsi="宋体" w:hint="eastAsia"/>
                <w:sz w:val="21"/>
                <w:szCs w:val="21"/>
              </w:rPr>
            </w:pPr>
          </w:p>
        </w:tc>
        <w:tc>
          <w:tcPr>
            <w:tcW w:w="2276"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动能与势能的转化</w:t>
            </w:r>
          </w:p>
        </w:tc>
        <w:tc>
          <w:tcPr>
            <w:tcW w:w="5760"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填空题、选择题较多，主要考查动能或势能如何转化</w:t>
            </w:r>
          </w:p>
        </w:tc>
      </w:tr>
      <w:tr w:rsidR="002E075C" w:rsidTr="004233D7">
        <w:trPr>
          <w:trHeight w:val="235"/>
        </w:trPr>
        <w:tc>
          <w:tcPr>
            <w:tcW w:w="0" w:type="dxa"/>
            <w:vMerge/>
            <w:vAlign w:val="center"/>
          </w:tcPr>
          <w:p w:rsidR="002E075C" w:rsidRDefault="002E075C" w:rsidP="004233D7">
            <w:pPr>
              <w:spacing w:line="360" w:lineRule="auto"/>
              <w:jc w:val="center"/>
              <w:rPr>
                <w:rFonts w:ascii="宋体" w:hAnsi="宋体" w:hint="eastAsia"/>
                <w:sz w:val="21"/>
                <w:szCs w:val="21"/>
              </w:rPr>
            </w:pPr>
          </w:p>
        </w:tc>
        <w:tc>
          <w:tcPr>
            <w:tcW w:w="2276"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机械能守恒及应用</w:t>
            </w:r>
          </w:p>
        </w:tc>
        <w:tc>
          <w:tcPr>
            <w:tcW w:w="5760"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主要是选择题、填空题，利用机械能守恒解决问题</w:t>
            </w:r>
          </w:p>
        </w:tc>
      </w:tr>
      <w:tr w:rsidR="002E075C" w:rsidTr="004233D7">
        <w:trPr>
          <w:trHeight w:val="235"/>
        </w:trPr>
        <w:tc>
          <w:tcPr>
            <w:tcW w:w="1068" w:type="dxa"/>
            <w:vMerge w:val="restart"/>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一般考点</w:t>
            </w:r>
          </w:p>
        </w:tc>
        <w:tc>
          <w:tcPr>
            <w:tcW w:w="2276"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判断是否做功</w:t>
            </w:r>
          </w:p>
        </w:tc>
        <w:tc>
          <w:tcPr>
            <w:tcW w:w="5760"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选择题或填空题较多，并与其他知识点结合</w:t>
            </w:r>
          </w:p>
        </w:tc>
      </w:tr>
      <w:tr w:rsidR="002E075C" w:rsidTr="004233D7">
        <w:trPr>
          <w:trHeight w:val="235"/>
        </w:trPr>
        <w:tc>
          <w:tcPr>
            <w:tcW w:w="0" w:type="dxa"/>
            <w:vMerge/>
            <w:vAlign w:val="center"/>
          </w:tcPr>
          <w:p w:rsidR="002E075C" w:rsidRDefault="002E075C" w:rsidP="004233D7">
            <w:pPr>
              <w:spacing w:line="360" w:lineRule="auto"/>
              <w:jc w:val="center"/>
              <w:rPr>
                <w:rFonts w:ascii="宋体" w:hAnsi="宋体" w:hint="eastAsia"/>
                <w:sz w:val="21"/>
                <w:szCs w:val="21"/>
              </w:rPr>
            </w:pPr>
          </w:p>
        </w:tc>
        <w:tc>
          <w:tcPr>
            <w:tcW w:w="2276"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功率大小分析</w:t>
            </w:r>
          </w:p>
        </w:tc>
        <w:tc>
          <w:tcPr>
            <w:tcW w:w="5760"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选择题或填空题较多，并与其他知识点结合</w:t>
            </w:r>
          </w:p>
        </w:tc>
      </w:tr>
      <w:tr w:rsidR="002E075C" w:rsidTr="004233D7">
        <w:trPr>
          <w:trHeight w:val="117"/>
        </w:trPr>
        <w:tc>
          <w:tcPr>
            <w:tcW w:w="0" w:type="dxa"/>
            <w:vMerge/>
            <w:vAlign w:val="center"/>
          </w:tcPr>
          <w:p w:rsidR="002E075C" w:rsidRDefault="002E075C" w:rsidP="004233D7">
            <w:pPr>
              <w:spacing w:line="360" w:lineRule="auto"/>
              <w:jc w:val="center"/>
              <w:rPr>
                <w:rFonts w:ascii="宋体" w:hAnsi="宋体" w:hint="eastAsia"/>
                <w:sz w:val="21"/>
                <w:szCs w:val="21"/>
              </w:rPr>
            </w:pPr>
          </w:p>
        </w:tc>
        <w:tc>
          <w:tcPr>
            <w:tcW w:w="2276"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动能和势能的实验探究</w:t>
            </w:r>
          </w:p>
        </w:tc>
        <w:tc>
          <w:tcPr>
            <w:tcW w:w="5760"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主要是填空题，结合物理方法探究影响它们大小的因素</w:t>
            </w:r>
          </w:p>
        </w:tc>
      </w:tr>
      <w:tr w:rsidR="002E075C" w:rsidTr="004233D7">
        <w:trPr>
          <w:trHeight w:val="235"/>
        </w:trPr>
        <w:tc>
          <w:tcPr>
            <w:tcW w:w="1068" w:type="dxa"/>
            <w:vMerge w:val="restart"/>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冷门考点</w:t>
            </w:r>
          </w:p>
        </w:tc>
        <w:tc>
          <w:tcPr>
            <w:tcW w:w="2276"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涉及功的简答题</w:t>
            </w:r>
          </w:p>
        </w:tc>
        <w:tc>
          <w:tcPr>
            <w:tcW w:w="5760"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利用所学功的知识解释现象，出现概率较低</w:t>
            </w:r>
          </w:p>
        </w:tc>
      </w:tr>
      <w:tr w:rsidR="002E075C" w:rsidTr="004233D7">
        <w:trPr>
          <w:trHeight w:val="235"/>
        </w:trPr>
        <w:tc>
          <w:tcPr>
            <w:tcW w:w="0" w:type="dxa"/>
            <w:vMerge/>
            <w:vAlign w:val="center"/>
          </w:tcPr>
          <w:p w:rsidR="002E075C" w:rsidRDefault="002E075C" w:rsidP="004233D7">
            <w:pPr>
              <w:spacing w:line="360" w:lineRule="auto"/>
              <w:jc w:val="center"/>
              <w:rPr>
                <w:rFonts w:ascii="宋体" w:hAnsi="宋体" w:hint="eastAsia"/>
                <w:sz w:val="21"/>
                <w:szCs w:val="21"/>
              </w:rPr>
            </w:pPr>
          </w:p>
        </w:tc>
        <w:tc>
          <w:tcPr>
            <w:tcW w:w="2276"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功率概念的理解</w:t>
            </w:r>
          </w:p>
        </w:tc>
        <w:tc>
          <w:tcPr>
            <w:tcW w:w="5760"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利用所学知识解释现象，出现概率较低</w:t>
            </w:r>
          </w:p>
        </w:tc>
      </w:tr>
      <w:tr w:rsidR="002E075C" w:rsidTr="004233D7">
        <w:trPr>
          <w:trHeight w:val="235"/>
        </w:trPr>
        <w:tc>
          <w:tcPr>
            <w:tcW w:w="0" w:type="dxa"/>
            <w:vMerge/>
            <w:vAlign w:val="center"/>
          </w:tcPr>
          <w:p w:rsidR="002E075C" w:rsidRDefault="002E075C" w:rsidP="004233D7">
            <w:pPr>
              <w:spacing w:line="360" w:lineRule="auto"/>
              <w:jc w:val="center"/>
              <w:rPr>
                <w:rFonts w:ascii="宋体" w:hAnsi="宋体" w:hint="eastAsia"/>
                <w:sz w:val="21"/>
                <w:szCs w:val="21"/>
              </w:rPr>
            </w:pPr>
          </w:p>
        </w:tc>
        <w:tc>
          <w:tcPr>
            <w:tcW w:w="2276"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弹性势能</w:t>
            </w:r>
          </w:p>
        </w:tc>
        <w:tc>
          <w:tcPr>
            <w:tcW w:w="5760" w:type="dxa"/>
            <w:vAlign w:val="center"/>
          </w:tcPr>
          <w:p w:rsidR="002E075C" w:rsidRDefault="002E075C" w:rsidP="004233D7">
            <w:pPr>
              <w:spacing w:line="360" w:lineRule="auto"/>
              <w:jc w:val="center"/>
              <w:rPr>
                <w:rFonts w:ascii="宋体" w:hAnsi="宋体" w:hint="eastAsia"/>
                <w:sz w:val="21"/>
                <w:szCs w:val="21"/>
              </w:rPr>
            </w:pPr>
            <w:r>
              <w:rPr>
                <w:rFonts w:ascii="宋体" w:hAnsi="宋体" w:hint="eastAsia"/>
                <w:sz w:val="21"/>
                <w:szCs w:val="21"/>
              </w:rPr>
              <w:t>选择题或填空题，考查影响弹性势能的因素或物体是否具有弹性势能</w:t>
            </w:r>
          </w:p>
        </w:tc>
      </w:tr>
    </w:tbl>
    <w:p w:rsidR="002E075C" w:rsidRDefault="002E075C" w:rsidP="002E075C">
      <w:pPr>
        <w:rPr>
          <w:rFonts w:ascii="宋体" w:hAnsi="宋体" w:hint="eastAsia"/>
          <w:b/>
          <w:color w:val="3014DC"/>
          <w:szCs w:val="21"/>
          <w:u w:val="double" w:color="FF0000"/>
        </w:rPr>
      </w:pPr>
      <w:r>
        <w:rPr>
          <w:rFonts w:ascii="宋体" w:hAnsi="宋体" w:hint="eastAsia"/>
          <w:b/>
          <w:noProof/>
          <w:color w:val="00B0F0"/>
          <w:szCs w:val="21"/>
        </w:rPr>
        <w:drawing>
          <wp:inline distT="0" distB="0" distL="0" distR="0">
            <wp:extent cx="876300" cy="514350"/>
            <wp:effectExtent l="0" t="0" r="0" b="0"/>
            <wp:docPr id="152" name="图片 152"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descr="图片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876300" cy="514350"/>
                    </a:xfrm>
                    <a:prstGeom prst="rect">
                      <a:avLst/>
                    </a:prstGeom>
                    <a:noFill/>
                    <a:ln>
                      <a:noFill/>
                    </a:ln>
                  </pic:spPr>
                </pic:pic>
              </a:graphicData>
            </a:graphic>
          </wp:inline>
        </w:drawing>
      </w:r>
      <w:r>
        <w:rPr>
          <w:rFonts w:ascii="宋体" w:hAnsi="宋体" w:hint="eastAsia"/>
          <w:b/>
          <w:color w:val="3014DC"/>
          <w:szCs w:val="21"/>
          <w:u w:val="double" w:color="FF0000"/>
        </w:rPr>
        <w:t>以近三年各地中考真题为选材，对本章常考热点进行示例详解</w:t>
      </w:r>
    </w:p>
    <w:p w:rsidR="002E075C" w:rsidRDefault="002E075C" w:rsidP="002E075C">
      <w:pPr>
        <w:spacing w:line="360" w:lineRule="auto"/>
        <w:ind w:firstLineChars="200" w:firstLine="422"/>
        <w:rPr>
          <w:rFonts w:ascii="宋体" w:hAnsi="宋体" w:hint="eastAsia"/>
          <w:color w:val="000000"/>
          <w:szCs w:val="21"/>
        </w:rPr>
      </w:pPr>
      <w:r>
        <w:rPr>
          <w:rFonts w:ascii="宋体" w:hAnsi="宋体" w:hint="eastAsia"/>
          <w:b/>
          <w:color w:val="0000FF"/>
          <w:szCs w:val="21"/>
        </w:rPr>
        <w:t>示例一：判断是否做功：</w:t>
      </w:r>
      <w:r>
        <w:rPr>
          <w:rFonts w:ascii="宋体" w:hAnsi="宋体" w:hint="eastAsia"/>
          <w:b/>
          <w:color w:val="000000"/>
          <w:szCs w:val="21"/>
        </w:rPr>
        <w:t>（2018·贵阳）</w:t>
      </w:r>
      <w:r>
        <w:rPr>
          <w:rFonts w:ascii="宋体" w:hAnsi="宋体" w:hint="eastAsia"/>
          <w:color w:val="000000"/>
          <w:szCs w:val="21"/>
        </w:rPr>
        <w:t>如图所示，粗糙的弧形轨道竖直固定于水平面，一小球由A点以速度ν沿轨道滚下，经另一侧等高点B后到达最高点C。下列关于小球滚动过程的分析正确的是（　　）。</w:t>
      </w:r>
    </w:p>
    <w:p w:rsidR="002E075C" w:rsidRDefault="002E075C" w:rsidP="002E075C">
      <w:pPr>
        <w:spacing w:line="360" w:lineRule="auto"/>
        <w:ind w:firstLineChars="200" w:firstLine="420"/>
        <w:jc w:val="center"/>
        <w:rPr>
          <w:rFonts w:ascii="宋体" w:hAnsi="宋体" w:hint="eastAsia"/>
          <w:color w:val="000000"/>
          <w:szCs w:val="21"/>
        </w:rPr>
      </w:pPr>
      <w:r>
        <w:rPr>
          <w:rFonts w:ascii="宋体" w:hAnsi="宋体" w:hint="eastAsia"/>
          <w:noProof/>
          <w:color w:val="000000"/>
          <w:szCs w:val="21"/>
        </w:rPr>
        <w:lastRenderedPageBreak/>
        <w:drawing>
          <wp:inline distT="0" distB="0" distL="0" distR="0">
            <wp:extent cx="1149350" cy="546100"/>
            <wp:effectExtent l="0" t="0" r="0" b="635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6"/>
                    <pic:cNvPicPr>
                      <a:picLocks noChangeAspect="1" noChangeArrowheads="1"/>
                    </pic:cNvPicPr>
                  </pic:nvPicPr>
                  <pic:blipFill>
                    <a:blip r:embed="rId57">
                      <a:extLst>
                        <a:ext uri="{28A0092B-C50C-407E-A947-70E740481C1C}">
                          <a14:useLocalDpi xmlns:a14="http://schemas.microsoft.com/office/drawing/2010/main" val="0"/>
                        </a:ext>
                      </a:extLst>
                    </a:blip>
                    <a:srcRect r="874" b="1808"/>
                    <a:stretch>
                      <a:fillRect/>
                    </a:stretch>
                  </pic:blipFill>
                  <pic:spPr bwMode="auto">
                    <a:xfrm>
                      <a:off x="0" y="0"/>
                      <a:ext cx="1149350" cy="546100"/>
                    </a:xfrm>
                    <a:prstGeom prst="rect">
                      <a:avLst/>
                    </a:prstGeom>
                    <a:noFill/>
                    <a:ln>
                      <a:noFill/>
                    </a:ln>
                  </pic:spPr>
                </pic:pic>
              </a:graphicData>
            </a:graphic>
          </wp:inline>
        </w:drawing>
      </w:r>
    </w:p>
    <w:p w:rsidR="002E075C" w:rsidRDefault="002E075C" w:rsidP="002E075C">
      <w:pPr>
        <w:spacing w:line="360" w:lineRule="auto"/>
        <w:ind w:firstLineChars="200" w:firstLine="420"/>
        <w:rPr>
          <w:rFonts w:ascii="宋体" w:hAnsi="宋体" w:hint="eastAsia"/>
          <w:color w:val="000000"/>
          <w:szCs w:val="21"/>
        </w:rPr>
      </w:pPr>
      <w:r>
        <w:rPr>
          <w:rFonts w:ascii="宋体" w:hAnsi="宋体" w:hint="eastAsia"/>
          <w:color w:val="000000"/>
          <w:szCs w:val="21"/>
        </w:rPr>
        <w:t>A．整个过程只有重力在对小球做功；</w:t>
      </w:r>
    </w:p>
    <w:p w:rsidR="002E075C" w:rsidRDefault="002E075C" w:rsidP="002E075C">
      <w:pPr>
        <w:spacing w:line="360" w:lineRule="auto"/>
        <w:ind w:firstLineChars="200" w:firstLine="420"/>
        <w:rPr>
          <w:rFonts w:ascii="宋体" w:hAnsi="宋体" w:hint="eastAsia"/>
          <w:color w:val="000000"/>
          <w:szCs w:val="21"/>
        </w:rPr>
      </w:pPr>
      <w:r>
        <w:rPr>
          <w:rFonts w:ascii="宋体" w:hAnsi="宋体" w:hint="eastAsia"/>
          <w:color w:val="000000"/>
          <w:szCs w:val="21"/>
        </w:rPr>
        <w:t>B．小球在A、B两点具有的动能相同；</w:t>
      </w:r>
    </w:p>
    <w:p w:rsidR="002E075C" w:rsidRDefault="002E075C" w:rsidP="002E075C">
      <w:pPr>
        <w:spacing w:line="360" w:lineRule="auto"/>
        <w:ind w:firstLineChars="200" w:firstLine="420"/>
        <w:rPr>
          <w:rFonts w:ascii="宋体" w:hAnsi="宋体" w:hint="eastAsia"/>
          <w:color w:val="000000"/>
          <w:szCs w:val="21"/>
        </w:rPr>
      </w:pPr>
      <w:r>
        <w:rPr>
          <w:rFonts w:ascii="宋体" w:hAnsi="宋体" w:hint="eastAsia"/>
          <w:color w:val="000000"/>
          <w:szCs w:val="21"/>
        </w:rPr>
        <w:t>C．小球在A、B、C三点的速度大小关系是ν</w:t>
      </w:r>
      <w:r>
        <w:rPr>
          <w:rFonts w:ascii="宋体" w:hAnsi="宋体" w:hint="eastAsia"/>
          <w:color w:val="000000"/>
          <w:szCs w:val="21"/>
          <w:vertAlign w:val="subscript"/>
        </w:rPr>
        <w:t>A</w:t>
      </w:r>
      <w:r>
        <w:rPr>
          <w:rFonts w:ascii="宋体" w:hAnsi="宋体" w:hint="eastAsia"/>
          <w:color w:val="000000"/>
          <w:szCs w:val="21"/>
        </w:rPr>
        <w:t>＞ν</w:t>
      </w:r>
      <w:r>
        <w:rPr>
          <w:rFonts w:ascii="宋体" w:hAnsi="宋体" w:hint="eastAsia"/>
          <w:color w:val="000000"/>
          <w:szCs w:val="21"/>
          <w:vertAlign w:val="subscript"/>
        </w:rPr>
        <w:t>B</w:t>
      </w:r>
      <w:r>
        <w:rPr>
          <w:rFonts w:ascii="宋体" w:hAnsi="宋体" w:hint="eastAsia"/>
          <w:color w:val="000000"/>
          <w:szCs w:val="21"/>
        </w:rPr>
        <w:t>＞ν</w:t>
      </w:r>
      <w:r>
        <w:rPr>
          <w:rFonts w:ascii="宋体" w:hAnsi="宋体" w:hint="eastAsia"/>
          <w:color w:val="000000"/>
          <w:szCs w:val="21"/>
          <w:vertAlign w:val="subscript"/>
        </w:rPr>
        <w:t>C</w:t>
      </w:r>
      <w:r>
        <w:rPr>
          <w:rFonts w:ascii="宋体" w:hAnsi="宋体" w:hint="eastAsia"/>
          <w:color w:val="000000"/>
          <w:szCs w:val="21"/>
        </w:rPr>
        <w:t>；</w:t>
      </w:r>
    </w:p>
    <w:p w:rsidR="002E075C" w:rsidRDefault="002E075C" w:rsidP="002E075C">
      <w:pPr>
        <w:spacing w:line="360" w:lineRule="auto"/>
        <w:ind w:firstLineChars="200" w:firstLine="420"/>
        <w:rPr>
          <w:rFonts w:ascii="宋体" w:hAnsi="宋体" w:hint="eastAsia"/>
          <w:color w:val="000000"/>
          <w:szCs w:val="21"/>
        </w:rPr>
      </w:pPr>
      <w:r>
        <w:rPr>
          <w:rFonts w:ascii="宋体" w:hAnsi="宋体" w:hint="eastAsia"/>
          <w:color w:val="000000"/>
          <w:szCs w:val="21"/>
        </w:rPr>
        <w:t>D．小球在A点具有的机械能等于它在C点具有的重力势能</w:t>
      </w:r>
    </w:p>
    <w:p w:rsidR="002E075C" w:rsidRDefault="002E075C" w:rsidP="002E075C">
      <w:pPr>
        <w:pStyle w:val="ListParagraph"/>
        <w:tabs>
          <w:tab w:val="left" w:pos="455"/>
        </w:tabs>
        <w:autoSpaceDE w:val="0"/>
        <w:autoSpaceDN w:val="0"/>
        <w:spacing w:line="360" w:lineRule="auto"/>
        <w:ind w:firstLine="422"/>
        <w:jc w:val="both"/>
        <w:rPr>
          <w:rFonts w:eastAsia="宋体" w:cs="宋体" w:hint="eastAsia"/>
          <w:szCs w:val="21"/>
        </w:rPr>
      </w:pPr>
      <w:r>
        <w:rPr>
          <w:rFonts w:eastAsia="宋体" w:cs="宋体" w:hint="eastAsia"/>
          <w:b/>
          <w:color w:val="0000FF"/>
          <w:szCs w:val="21"/>
        </w:rPr>
        <w:t>示例二：功的计算：</w:t>
      </w:r>
      <w:r>
        <w:rPr>
          <w:rFonts w:eastAsia="宋体" w:cs="宋体" w:hint="eastAsia"/>
          <w:b/>
          <w:bCs/>
          <w:spacing w:val="-4"/>
          <w:szCs w:val="21"/>
        </w:rPr>
        <w:t>（2020·河南）</w:t>
      </w:r>
      <w:r>
        <w:rPr>
          <w:rFonts w:eastAsia="宋体" w:cs="宋体" w:hint="eastAsia"/>
          <w:spacing w:val="-4"/>
          <w:szCs w:val="21"/>
        </w:rPr>
        <w:t xml:space="preserve">频闪照相机是研究物体运动的重要手段之一，图 </w:t>
      </w:r>
      <w:r>
        <w:rPr>
          <w:rFonts w:eastAsia="宋体" w:cs="宋体" w:hint="eastAsia"/>
          <w:szCs w:val="21"/>
        </w:rPr>
        <w:t>6</w:t>
      </w:r>
      <w:r>
        <w:rPr>
          <w:rFonts w:eastAsia="宋体" w:cs="宋体" w:hint="eastAsia"/>
          <w:spacing w:val="-15"/>
          <w:szCs w:val="21"/>
        </w:rPr>
        <w:t xml:space="preserve"> </w:t>
      </w:r>
      <w:r>
        <w:rPr>
          <w:rFonts w:eastAsia="宋体" w:cs="宋体" w:hint="eastAsia"/>
          <w:szCs w:val="21"/>
        </w:rPr>
        <w:t>所示的频闪照片记录了竖直下落的小球每隔相等时间的位置，不计空气阻力，在小球下落的过程中，下列说法正确的是（  ）。</w:t>
      </w:r>
    </w:p>
    <w:p w:rsidR="002E075C" w:rsidRDefault="002E075C" w:rsidP="002E075C">
      <w:pPr>
        <w:pStyle w:val="ListParagraph"/>
        <w:tabs>
          <w:tab w:val="left" w:pos="455"/>
        </w:tabs>
        <w:autoSpaceDE w:val="0"/>
        <w:autoSpaceDN w:val="0"/>
        <w:spacing w:line="360" w:lineRule="auto"/>
        <w:jc w:val="center"/>
        <w:rPr>
          <w:rFonts w:eastAsia="宋体" w:cs="宋体" w:hint="eastAsia"/>
          <w:szCs w:val="21"/>
        </w:rPr>
      </w:pPr>
      <w:r>
        <w:rPr>
          <w:rFonts w:eastAsia="宋体" w:cs="宋体" w:hint="eastAsia"/>
          <w:noProof/>
          <w:szCs w:val="21"/>
        </w:rPr>
        <w:drawing>
          <wp:inline distT="0" distB="0" distL="0" distR="0">
            <wp:extent cx="654050" cy="1320800"/>
            <wp:effectExtent l="0" t="0" r="0" b="0"/>
            <wp:docPr id="150" name="图片 15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5" descr="图片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54050" cy="1320800"/>
                    </a:xfrm>
                    <a:prstGeom prst="rect">
                      <a:avLst/>
                    </a:prstGeom>
                    <a:noFill/>
                    <a:ln>
                      <a:noFill/>
                    </a:ln>
                    <a:effectLst/>
                  </pic:spPr>
                </pic:pic>
              </a:graphicData>
            </a:graphic>
          </wp:inline>
        </w:drawing>
      </w:r>
    </w:p>
    <w:p w:rsidR="002E075C" w:rsidRDefault="002E075C" w:rsidP="002E075C">
      <w:pPr>
        <w:pStyle w:val="a7"/>
        <w:spacing w:line="360" w:lineRule="auto"/>
        <w:ind w:firstLineChars="200" w:firstLine="420"/>
        <w:jc w:val="both"/>
        <w:rPr>
          <w:rFonts w:hint="eastAsia"/>
        </w:rPr>
      </w:pPr>
      <w:r>
        <w:rPr>
          <w:rFonts w:hint="eastAsia"/>
        </w:rPr>
        <w:t>A.小球的重力势能逐渐增大；</w:t>
      </w:r>
    </w:p>
    <w:p w:rsidR="002E075C" w:rsidRDefault="002E075C" w:rsidP="002E075C">
      <w:pPr>
        <w:pStyle w:val="a7"/>
        <w:spacing w:line="360" w:lineRule="auto"/>
        <w:ind w:firstLineChars="200" w:firstLine="420"/>
        <w:jc w:val="both"/>
        <w:rPr>
          <w:rFonts w:hint="eastAsia"/>
        </w:rPr>
      </w:pPr>
      <w:r>
        <w:rPr>
          <w:rFonts w:hint="eastAsia"/>
        </w:rPr>
        <w:t>B.小球的机械能逐渐减小；</w:t>
      </w:r>
    </w:p>
    <w:p w:rsidR="002E075C" w:rsidRDefault="002E075C" w:rsidP="002E075C">
      <w:pPr>
        <w:pStyle w:val="a7"/>
        <w:spacing w:line="360" w:lineRule="auto"/>
        <w:ind w:firstLineChars="200" w:firstLine="420"/>
        <w:jc w:val="both"/>
        <w:rPr>
          <w:rFonts w:hint="eastAsia"/>
        </w:rPr>
      </w:pPr>
      <w:r>
        <w:rPr>
          <w:rFonts w:hint="eastAsia"/>
        </w:rPr>
        <w:t>C.小球的重力在 ab 段做功比在 cd 段多；</w:t>
      </w:r>
    </w:p>
    <w:p w:rsidR="002E075C" w:rsidRDefault="002E075C" w:rsidP="002E075C">
      <w:pPr>
        <w:pStyle w:val="a7"/>
        <w:spacing w:line="360" w:lineRule="auto"/>
        <w:ind w:firstLineChars="200" w:firstLine="420"/>
        <w:jc w:val="both"/>
        <w:rPr>
          <w:rFonts w:hint="eastAsia"/>
        </w:rPr>
      </w:pPr>
      <w:r>
        <w:rPr>
          <w:rFonts w:hint="eastAsia"/>
        </w:rPr>
        <w:t>D.小球的重力在 ab 段做功比在 cd 段多慢</w:t>
      </w:r>
    </w:p>
    <w:p w:rsidR="002E075C" w:rsidRDefault="002E075C" w:rsidP="002E075C">
      <w:pPr>
        <w:spacing w:line="360" w:lineRule="auto"/>
        <w:ind w:firstLineChars="200" w:firstLine="422"/>
        <w:jc w:val="left"/>
        <w:textAlignment w:val="center"/>
        <w:rPr>
          <w:rFonts w:ascii="宋体" w:hAnsi="宋体" w:hint="eastAsia"/>
          <w:szCs w:val="21"/>
        </w:rPr>
      </w:pPr>
      <w:r>
        <w:rPr>
          <w:rFonts w:ascii="宋体" w:hAnsi="宋体" w:hint="eastAsia"/>
          <w:b/>
          <w:color w:val="0000FF"/>
          <w:szCs w:val="21"/>
        </w:rPr>
        <w:t>示例三：功率的计算：</w:t>
      </w:r>
      <w:r>
        <w:rPr>
          <w:rFonts w:ascii="宋体" w:hAnsi="宋体" w:hint="eastAsia"/>
          <w:b/>
          <w:bCs/>
          <w:szCs w:val="21"/>
        </w:rPr>
        <w:t>（2020·南充）</w:t>
      </w:r>
      <w:r>
        <w:rPr>
          <w:rFonts w:ascii="宋体" w:hAnsi="宋体" w:hint="eastAsia"/>
          <w:szCs w:val="21"/>
        </w:rPr>
        <w:t>如图所示，重为2N的物体A放在水平桌面上，重为5N的物体B挂在动滑轮下，每个滑轮重为1N（不计绳重和摩擦），B恰好可以匀速下降。现对A施加水平向左的拉力使B上升，当B以0.3m/s的速度匀速上升时，拉力大小为F．下列说法正确的是（　　）。</w:t>
      </w:r>
    </w:p>
    <w:p w:rsidR="002E075C" w:rsidRDefault="002E075C" w:rsidP="002E075C">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1257300" cy="1555750"/>
            <wp:effectExtent l="0" t="0" r="0" b="6350"/>
            <wp:docPr id="149" name="图片 14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0" descr="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257300" cy="1555750"/>
                    </a:xfrm>
                    <a:prstGeom prst="rect">
                      <a:avLst/>
                    </a:prstGeom>
                    <a:noFill/>
                    <a:ln>
                      <a:noFill/>
                    </a:ln>
                  </pic:spPr>
                </pic:pic>
              </a:graphicData>
            </a:graphic>
          </wp:inline>
        </w:drawing>
      </w:r>
    </w:p>
    <w:p w:rsidR="002E075C" w:rsidRDefault="002E075C" w:rsidP="002E075C">
      <w:pPr>
        <w:spacing w:line="360" w:lineRule="auto"/>
        <w:ind w:firstLineChars="200" w:firstLine="420"/>
        <w:jc w:val="left"/>
        <w:rPr>
          <w:rFonts w:ascii="宋体" w:hAnsi="宋体" w:hint="eastAsia"/>
          <w:szCs w:val="21"/>
        </w:rPr>
      </w:pPr>
      <w:r>
        <w:rPr>
          <w:rFonts w:ascii="宋体" w:hAnsi="宋体" w:hint="eastAsia"/>
          <w:szCs w:val="21"/>
        </w:rPr>
        <w:t>A．B匀速下降时，物体A受到3N的摩檫力；</w:t>
      </w:r>
    </w:p>
    <w:p w:rsidR="002E075C" w:rsidRDefault="002E075C" w:rsidP="002E075C">
      <w:pPr>
        <w:spacing w:line="360" w:lineRule="auto"/>
        <w:ind w:firstLineChars="200" w:firstLine="420"/>
        <w:jc w:val="left"/>
        <w:rPr>
          <w:rFonts w:ascii="宋体" w:hAnsi="宋体" w:hint="eastAsia"/>
          <w:szCs w:val="21"/>
        </w:rPr>
      </w:pPr>
      <w:r>
        <w:rPr>
          <w:rFonts w:ascii="宋体" w:hAnsi="宋体" w:hint="eastAsia"/>
          <w:szCs w:val="21"/>
        </w:rPr>
        <w:t>B．拉力F的大小为4N</w:t>
      </w:r>
      <w:r>
        <w:rPr>
          <w:rFonts w:ascii="宋体" w:hAnsi="宋体" w:hint="eastAsia"/>
          <w:szCs w:val="21"/>
        </w:rPr>
        <w:tab/>
        <w:t>；</w:t>
      </w:r>
    </w:p>
    <w:p w:rsidR="002E075C" w:rsidRDefault="002E075C" w:rsidP="002E075C">
      <w:pPr>
        <w:spacing w:line="360" w:lineRule="auto"/>
        <w:ind w:firstLineChars="200" w:firstLine="420"/>
        <w:jc w:val="left"/>
        <w:rPr>
          <w:rFonts w:ascii="宋体" w:hAnsi="宋体" w:hint="eastAsia"/>
          <w:szCs w:val="21"/>
        </w:rPr>
      </w:pPr>
      <w:r>
        <w:rPr>
          <w:rFonts w:ascii="宋体" w:hAnsi="宋体" w:hint="eastAsia"/>
          <w:szCs w:val="21"/>
        </w:rPr>
        <w:t>C．拉力F的功率为3.6W；</w:t>
      </w:r>
    </w:p>
    <w:p w:rsidR="002E075C" w:rsidRDefault="002E075C" w:rsidP="002E075C">
      <w:pPr>
        <w:spacing w:line="360" w:lineRule="auto"/>
        <w:ind w:firstLineChars="200" w:firstLine="420"/>
        <w:jc w:val="left"/>
        <w:rPr>
          <w:rFonts w:ascii="宋体" w:hAnsi="宋体" w:hint="eastAsia"/>
          <w:szCs w:val="21"/>
        </w:rPr>
      </w:pPr>
      <w:r>
        <w:rPr>
          <w:rFonts w:ascii="宋体" w:hAnsi="宋体" w:hint="eastAsia"/>
          <w:szCs w:val="21"/>
        </w:rPr>
        <w:lastRenderedPageBreak/>
        <w:t>D．B匀速上升0.6m的过程中，拉力F做功2.4J</w:t>
      </w:r>
    </w:p>
    <w:p w:rsidR="002E075C" w:rsidRDefault="002E075C" w:rsidP="002E075C">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t>示例四：动能：</w:t>
      </w:r>
      <w:r>
        <w:rPr>
          <w:rFonts w:ascii="宋体" w:hAnsi="宋体" w:hint="eastAsia"/>
          <w:b/>
          <w:bCs/>
          <w:color w:val="000000"/>
          <w:szCs w:val="21"/>
        </w:rPr>
        <w:t>（2020·天津）</w:t>
      </w:r>
      <w:r>
        <w:rPr>
          <w:rFonts w:ascii="宋体" w:hAnsi="宋体" w:hint="eastAsia"/>
          <w:color w:val="000000"/>
          <w:szCs w:val="21"/>
        </w:rPr>
        <w:t>2020年6月23日，我国北斗三号全球卫星导航系统最后一颗组网卫星发射成功</w:t>
      </w:r>
      <w:r>
        <w:rPr>
          <w:rFonts w:ascii="MS Mincho" w:eastAsia="MS Mincho" w:hAnsi="MS Mincho" w:cs="MS Mincho" w:hint="eastAsia"/>
          <w:color w:val="000000"/>
          <w:szCs w:val="21"/>
        </w:rPr>
        <w:t>｡</w:t>
      </w:r>
      <w:r>
        <w:rPr>
          <w:rFonts w:ascii="宋体" w:hAnsi="宋体" w:hint="eastAsia"/>
          <w:color w:val="000000"/>
          <w:szCs w:val="21"/>
        </w:rPr>
        <w:t>若某卫星沿椭圆轨道从远地点向近地点运动时速度增大了，由此可知其动能（　　）。</w:t>
      </w:r>
    </w:p>
    <w:p w:rsidR="002E075C" w:rsidRDefault="002E075C" w:rsidP="002E075C">
      <w:pPr>
        <w:tabs>
          <w:tab w:val="left" w:pos="2436"/>
          <w:tab w:val="left" w:pos="4873"/>
          <w:tab w:val="left" w:pos="7309"/>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减小</w:t>
      </w:r>
      <w:r>
        <w:rPr>
          <w:rFonts w:ascii="宋体" w:hAnsi="宋体" w:hint="eastAsia"/>
          <w:color w:val="000000"/>
          <w:szCs w:val="21"/>
        </w:rPr>
        <w:tab/>
        <w:t>B. 增大</w:t>
      </w:r>
      <w:r>
        <w:rPr>
          <w:rFonts w:ascii="宋体" w:hAnsi="宋体" w:hint="eastAsia"/>
          <w:color w:val="000000"/>
          <w:szCs w:val="21"/>
        </w:rPr>
        <w:tab/>
        <w:t>C. 不变</w:t>
      </w:r>
      <w:r>
        <w:rPr>
          <w:rFonts w:ascii="宋体" w:hAnsi="宋体" w:hint="eastAsia"/>
          <w:color w:val="000000"/>
          <w:szCs w:val="21"/>
        </w:rPr>
        <w:tab/>
        <w:t>D. 消失</w:t>
      </w:r>
    </w:p>
    <w:p w:rsidR="002E075C" w:rsidRDefault="002E075C" w:rsidP="002E075C">
      <w:pPr>
        <w:spacing w:line="360" w:lineRule="auto"/>
        <w:ind w:firstLineChars="200" w:firstLine="422"/>
        <w:textAlignment w:val="center"/>
        <w:rPr>
          <w:rFonts w:ascii="宋体" w:hAnsi="宋体" w:hint="eastAsia"/>
          <w:szCs w:val="21"/>
        </w:rPr>
      </w:pPr>
      <w:r>
        <w:rPr>
          <w:rFonts w:ascii="宋体" w:hAnsi="宋体" w:hint="eastAsia"/>
          <w:b/>
          <w:color w:val="0000FF"/>
          <w:kern w:val="0"/>
          <w:szCs w:val="21"/>
        </w:rPr>
        <w:t>示例五：重力势能：</w:t>
      </w:r>
      <w:r>
        <w:rPr>
          <w:rFonts w:ascii="宋体" w:hAnsi="宋体" w:hint="eastAsia"/>
          <w:b/>
          <w:szCs w:val="21"/>
        </w:rPr>
        <w:t>（2019·绵阳）</w:t>
      </w:r>
      <w:r>
        <w:rPr>
          <w:rFonts w:ascii="宋体" w:hAnsi="宋体" w:hint="eastAsia"/>
          <w:szCs w:val="21"/>
        </w:rPr>
        <w:t>2019年1月3日，嫦娥四号实现了人类探测器首次成功在月球背面软着陆。嫦娥四号探测器在距离月球表面100米高处悬停，对月球表面识别，并自主避障，选定相对平坦的区域后，开始缓慢地竖直下降，最后成功软着陆。从距离月球表面100米到软着陆在月球表面的过程中，嫦娥四号探测器的重力势能________，机械能________。（选填“增加”或“不变”或“减少”）</w:t>
      </w:r>
    </w:p>
    <w:p w:rsidR="002E075C" w:rsidRDefault="002E075C" w:rsidP="002E075C">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t>示例六：弹性势能：</w:t>
      </w:r>
      <w:r>
        <w:rPr>
          <w:rFonts w:ascii="宋体" w:hAnsi="宋体" w:hint="eastAsia"/>
          <w:b/>
          <w:bCs/>
          <w:color w:val="000000"/>
          <w:szCs w:val="21"/>
        </w:rPr>
        <w:t>（2020·江苏泰州）</w:t>
      </w:r>
      <w:r>
        <w:rPr>
          <w:rFonts w:ascii="宋体" w:hAnsi="宋体" w:hint="eastAsia"/>
          <w:color w:val="000000"/>
          <w:szCs w:val="21"/>
        </w:rPr>
        <w:t>在水平地面上铺一张纸，将一只皮球表面涂黑，使其先后从高处下落，在纸上留下黑色圆斑A、B。如图所示。关于皮球两次下落形成圆斑的过程，下列说法正确的是（　　）。</w:t>
      </w:r>
    </w:p>
    <w:p w:rsidR="002E075C" w:rsidRDefault="002E075C" w:rsidP="002E075C">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022350" cy="641350"/>
            <wp:effectExtent l="0" t="0" r="6350" b="6350"/>
            <wp:docPr id="148" name="图片 1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3" descr="学科网(www.zxxk.com)--教育资源门户，提供试卷、教案、课件、论文、素材以及各类教学资源下载，还有大量而丰富的教学相关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022350" cy="641350"/>
                    </a:xfrm>
                    <a:prstGeom prst="rect">
                      <a:avLst/>
                    </a:prstGeom>
                    <a:noFill/>
                    <a:ln>
                      <a:noFill/>
                    </a:ln>
                  </pic:spPr>
                </pic:pic>
              </a:graphicData>
            </a:graphic>
          </wp:inline>
        </w:drawing>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皮球对纸的最大压力相等；   B. 皮球刚到达纸面时的速度相等；</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皮球刚到达纸面时的动能相等；D. 皮球获得的最大弹性势能不等</w:t>
      </w:r>
    </w:p>
    <w:p w:rsidR="002E075C" w:rsidRDefault="002E075C" w:rsidP="002E075C">
      <w:pPr>
        <w:spacing w:line="360" w:lineRule="auto"/>
        <w:ind w:firstLineChars="200" w:firstLine="422"/>
        <w:jc w:val="left"/>
        <w:textAlignment w:val="center"/>
        <w:rPr>
          <w:rFonts w:ascii="宋体" w:hAnsi="宋体" w:hint="eastAsia"/>
          <w:kern w:val="0"/>
          <w:szCs w:val="21"/>
        </w:rPr>
      </w:pPr>
      <w:r>
        <w:rPr>
          <w:rFonts w:ascii="宋体" w:hAnsi="宋体" w:hint="eastAsia"/>
          <w:b/>
          <w:color w:val="0000FF"/>
          <w:kern w:val="0"/>
          <w:szCs w:val="21"/>
        </w:rPr>
        <w:t>示例七：动能与势能实验探究：</w:t>
      </w:r>
      <w:r>
        <w:rPr>
          <w:rFonts w:ascii="宋体" w:hAnsi="宋体" w:hint="eastAsia"/>
          <w:b/>
          <w:szCs w:val="21"/>
        </w:rPr>
        <w:t>（2019·湖州）</w:t>
      </w:r>
      <w:r>
        <w:rPr>
          <w:rFonts w:ascii="宋体" w:hAnsi="宋体" w:hint="eastAsia"/>
          <w:kern w:val="0"/>
          <w:szCs w:val="21"/>
        </w:rPr>
        <w:t>打网球已成为我国青少年喜欢的体育运动项目，如图甲为快速飞行的网球遇到迎面而来的球拍时的三个瞬间，图乙为用频闪相机拍摄的网球离开球拍后在空中飞行过程的照片。</w:t>
      </w:r>
    </w:p>
    <w:p w:rsidR="002E075C" w:rsidRDefault="002E075C" w:rsidP="002E075C">
      <w:pPr>
        <w:spacing w:line="360" w:lineRule="auto"/>
        <w:ind w:firstLineChars="200" w:firstLine="420"/>
        <w:jc w:val="center"/>
        <w:rPr>
          <w:rFonts w:ascii="宋体" w:hAnsi="宋体" w:hint="eastAsia"/>
          <w:kern w:val="0"/>
          <w:szCs w:val="21"/>
        </w:rPr>
      </w:pPr>
      <w:r>
        <w:rPr>
          <w:rFonts w:ascii="宋体" w:hAnsi="宋体" w:hint="eastAsia"/>
          <w:noProof/>
          <w:szCs w:val="21"/>
        </w:rPr>
        <w:drawing>
          <wp:inline distT="0" distB="0" distL="0" distR="0">
            <wp:extent cx="4114800" cy="1346200"/>
            <wp:effectExtent l="0" t="0" r="0" b="6350"/>
            <wp:docPr id="147" name="图片 147" descr="C:\Users\ADMINI~1\AppData\Local\Temp\ksohtml6408\wps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7" descr="C:\Users\ADMINI~1\AppData\Local\Temp\ksohtml6408\wps17.png"/>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4114800" cy="1346200"/>
                    </a:xfrm>
                    <a:prstGeom prst="rect">
                      <a:avLst/>
                    </a:prstGeom>
                    <a:noFill/>
                    <a:ln>
                      <a:noFill/>
                    </a:ln>
                  </pic:spPr>
                </pic:pic>
              </a:graphicData>
            </a:graphic>
          </wp:inline>
        </w:drawing>
      </w:r>
    </w:p>
    <w:p w:rsidR="002E075C" w:rsidRDefault="002E075C" w:rsidP="002E075C">
      <w:pPr>
        <w:spacing w:line="360" w:lineRule="auto"/>
        <w:ind w:firstLineChars="200" w:firstLine="420"/>
        <w:rPr>
          <w:rFonts w:ascii="宋体" w:hAnsi="宋体" w:hint="eastAsia"/>
          <w:kern w:val="0"/>
          <w:szCs w:val="21"/>
        </w:rPr>
      </w:pPr>
      <w:r>
        <w:rPr>
          <w:rFonts w:ascii="宋体" w:hAnsi="宋体" w:hint="eastAsia"/>
          <w:kern w:val="0"/>
          <w:szCs w:val="21"/>
        </w:rPr>
        <w:t>（1）网球遇到球拍时，球和球拍都变形了，这说明______（写两点）。</w:t>
      </w:r>
    </w:p>
    <w:p w:rsidR="002E075C" w:rsidRDefault="002E075C" w:rsidP="002E075C">
      <w:pPr>
        <w:spacing w:line="360" w:lineRule="auto"/>
        <w:ind w:firstLineChars="200" w:firstLine="420"/>
        <w:rPr>
          <w:rFonts w:ascii="宋体" w:hAnsi="宋体" w:hint="eastAsia"/>
          <w:kern w:val="0"/>
          <w:szCs w:val="21"/>
        </w:rPr>
      </w:pPr>
      <w:r>
        <w:rPr>
          <w:rFonts w:ascii="宋体" w:hAnsi="宋体" w:hint="eastAsia"/>
          <w:kern w:val="0"/>
          <w:szCs w:val="21"/>
        </w:rPr>
        <w:t>（2）球遇到球拍后的某一瞬间，网球的速度刚好变为零，则该瞬间网球所受的力是否平衡？______</w:t>
      </w:r>
    </w:p>
    <w:p w:rsidR="002E075C" w:rsidRDefault="002E075C" w:rsidP="002E075C">
      <w:pPr>
        <w:spacing w:line="360" w:lineRule="auto"/>
        <w:ind w:firstLineChars="200" w:firstLine="420"/>
        <w:rPr>
          <w:rFonts w:ascii="宋体" w:hAnsi="宋体" w:hint="eastAsia"/>
          <w:kern w:val="0"/>
          <w:szCs w:val="21"/>
        </w:rPr>
      </w:pPr>
      <w:r>
        <w:rPr>
          <w:rFonts w:ascii="宋体" w:hAnsi="宋体" w:hint="eastAsia"/>
          <w:kern w:val="0"/>
          <w:szCs w:val="21"/>
        </w:rPr>
        <w:t>（3）网球表面比较粗糙，在空中飞行时所受空气阻力不可忽略。图乙中，网球从</w:t>
      </w:r>
      <w:r>
        <w:rPr>
          <w:rFonts w:ascii="宋体" w:hAnsi="宋体" w:hint="eastAsia"/>
          <w:i/>
          <w:iCs/>
          <w:kern w:val="0"/>
          <w:szCs w:val="21"/>
        </w:rPr>
        <w:t>A</w:t>
      </w:r>
      <w:r>
        <w:rPr>
          <w:rFonts w:ascii="宋体" w:hAnsi="宋体" w:hint="eastAsia"/>
          <w:kern w:val="0"/>
          <w:szCs w:val="21"/>
        </w:rPr>
        <w:t>点</w:t>
      </w:r>
      <w:r>
        <w:rPr>
          <w:rFonts w:ascii="宋体" w:hAnsi="宋体" w:hint="eastAsia"/>
          <w:kern w:val="0"/>
          <w:szCs w:val="21"/>
        </w:rPr>
        <w:lastRenderedPageBreak/>
        <w:t>经过最高点</w:t>
      </w:r>
      <w:r>
        <w:rPr>
          <w:rFonts w:ascii="宋体" w:hAnsi="宋体" w:hint="eastAsia"/>
          <w:i/>
          <w:iCs/>
          <w:kern w:val="0"/>
          <w:szCs w:val="21"/>
        </w:rPr>
        <w:t>B</w:t>
      </w:r>
      <w:r>
        <w:rPr>
          <w:rFonts w:ascii="宋体" w:hAnsi="宋体" w:hint="eastAsia"/>
          <w:kern w:val="0"/>
          <w:szCs w:val="21"/>
        </w:rPr>
        <w:t>飞行到</w:t>
      </w:r>
      <w:r>
        <w:rPr>
          <w:rFonts w:ascii="宋体" w:hAnsi="宋体" w:hint="eastAsia"/>
          <w:i/>
          <w:iCs/>
          <w:kern w:val="0"/>
          <w:szCs w:val="21"/>
        </w:rPr>
        <w:t>C</w:t>
      </w:r>
      <w:r>
        <w:rPr>
          <w:rFonts w:ascii="宋体" w:hAnsi="宋体" w:hint="eastAsia"/>
          <w:kern w:val="0"/>
          <w:szCs w:val="21"/>
        </w:rPr>
        <w:t>点的过程中，下列说法正确的是______（选填序号）。</w:t>
      </w:r>
    </w:p>
    <w:p w:rsidR="002E075C" w:rsidRDefault="002E075C" w:rsidP="002E075C">
      <w:pPr>
        <w:spacing w:line="360" w:lineRule="auto"/>
        <w:ind w:firstLineChars="200" w:firstLine="420"/>
        <w:rPr>
          <w:rFonts w:ascii="宋体" w:hAnsi="宋体" w:hint="eastAsia"/>
          <w:kern w:val="0"/>
          <w:szCs w:val="21"/>
        </w:rPr>
      </w:pPr>
      <w:r>
        <w:rPr>
          <w:rFonts w:ascii="宋体" w:hAnsi="宋体" w:hint="eastAsia"/>
          <w:kern w:val="0"/>
          <w:szCs w:val="21"/>
        </w:rPr>
        <w:t>①在</w:t>
      </w:r>
      <w:r>
        <w:rPr>
          <w:rFonts w:ascii="宋体" w:hAnsi="宋体" w:hint="eastAsia"/>
          <w:i/>
          <w:iCs/>
          <w:kern w:val="0"/>
          <w:szCs w:val="21"/>
        </w:rPr>
        <w:t>A</w:t>
      </w:r>
      <w:r>
        <w:rPr>
          <w:rFonts w:ascii="宋体" w:hAnsi="宋体" w:hint="eastAsia"/>
          <w:kern w:val="0"/>
          <w:szCs w:val="21"/>
        </w:rPr>
        <w:t>、</w:t>
      </w:r>
      <w:r>
        <w:rPr>
          <w:rFonts w:ascii="宋体" w:hAnsi="宋体" w:hint="eastAsia"/>
          <w:i/>
          <w:iCs/>
          <w:kern w:val="0"/>
          <w:szCs w:val="21"/>
        </w:rPr>
        <w:t>B</w:t>
      </w:r>
      <w:r>
        <w:rPr>
          <w:rFonts w:ascii="宋体" w:hAnsi="宋体" w:hint="eastAsia"/>
          <w:kern w:val="0"/>
          <w:szCs w:val="21"/>
        </w:rPr>
        <w:t>、</w:t>
      </w:r>
      <w:r>
        <w:rPr>
          <w:rFonts w:ascii="宋体" w:hAnsi="宋体" w:hint="eastAsia"/>
          <w:i/>
          <w:iCs/>
          <w:kern w:val="0"/>
          <w:szCs w:val="21"/>
        </w:rPr>
        <w:t>C</w:t>
      </w:r>
      <w:r>
        <w:rPr>
          <w:rFonts w:ascii="宋体" w:hAnsi="宋体" w:hint="eastAsia"/>
          <w:kern w:val="0"/>
          <w:szCs w:val="21"/>
        </w:rPr>
        <w:t>三点，网球在</w:t>
      </w:r>
      <w:r>
        <w:rPr>
          <w:rFonts w:ascii="宋体" w:hAnsi="宋体" w:hint="eastAsia"/>
          <w:i/>
          <w:iCs/>
          <w:kern w:val="0"/>
          <w:szCs w:val="21"/>
        </w:rPr>
        <w:t>A</w:t>
      </w:r>
      <w:r>
        <w:rPr>
          <w:rFonts w:ascii="宋体" w:hAnsi="宋体" w:hint="eastAsia"/>
          <w:kern w:val="0"/>
          <w:szCs w:val="21"/>
        </w:rPr>
        <w:t>点机械能最大</w:t>
      </w:r>
    </w:p>
    <w:p w:rsidR="002E075C" w:rsidRDefault="002E075C" w:rsidP="002E075C">
      <w:pPr>
        <w:spacing w:line="360" w:lineRule="auto"/>
        <w:ind w:firstLineChars="200" w:firstLine="420"/>
        <w:rPr>
          <w:rFonts w:ascii="宋体" w:hAnsi="宋体" w:hint="eastAsia"/>
          <w:kern w:val="0"/>
          <w:szCs w:val="21"/>
        </w:rPr>
      </w:pPr>
      <w:r>
        <w:rPr>
          <w:rFonts w:ascii="宋体" w:hAnsi="宋体" w:hint="eastAsia"/>
          <w:kern w:val="0"/>
          <w:szCs w:val="21"/>
        </w:rPr>
        <w:t>②位于最高点</w:t>
      </w:r>
      <w:r>
        <w:rPr>
          <w:rFonts w:ascii="宋体" w:hAnsi="宋体" w:hint="eastAsia"/>
          <w:i/>
          <w:iCs/>
          <w:kern w:val="0"/>
          <w:szCs w:val="21"/>
        </w:rPr>
        <w:t>B</w:t>
      </w:r>
      <w:r>
        <w:rPr>
          <w:rFonts w:ascii="宋体" w:hAnsi="宋体" w:hint="eastAsia"/>
          <w:kern w:val="0"/>
          <w:szCs w:val="21"/>
        </w:rPr>
        <w:t>时，网球的动能为零</w:t>
      </w:r>
    </w:p>
    <w:p w:rsidR="002E075C" w:rsidRDefault="002E075C" w:rsidP="002E075C">
      <w:pPr>
        <w:spacing w:line="360" w:lineRule="auto"/>
        <w:ind w:firstLineChars="200" w:firstLine="420"/>
        <w:rPr>
          <w:rFonts w:ascii="宋体" w:hAnsi="宋体" w:hint="eastAsia"/>
          <w:szCs w:val="21"/>
        </w:rPr>
      </w:pPr>
      <w:r>
        <w:rPr>
          <w:rFonts w:ascii="宋体" w:hAnsi="宋体" w:hint="eastAsia"/>
          <w:kern w:val="0"/>
          <w:szCs w:val="21"/>
        </w:rPr>
        <w:t>③在该飞行过程中，网球的势能先增大后减小</w:t>
      </w:r>
    </w:p>
    <w:p w:rsidR="002E075C" w:rsidRDefault="002E075C" w:rsidP="002E075C">
      <w:pPr>
        <w:spacing w:line="360" w:lineRule="auto"/>
        <w:ind w:firstLineChars="200" w:firstLine="422"/>
        <w:jc w:val="left"/>
        <w:textAlignment w:val="center"/>
        <w:rPr>
          <w:rFonts w:ascii="宋体" w:hAnsi="宋体" w:hint="eastAsia"/>
          <w:color w:val="000000"/>
          <w:szCs w:val="21"/>
        </w:rPr>
      </w:pPr>
      <w:r>
        <w:rPr>
          <w:rFonts w:ascii="宋体" w:hAnsi="宋体" w:hint="eastAsia"/>
          <w:b/>
          <w:color w:val="0000FF"/>
          <w:kern w:val="0"/>
          <w:szCs w:val="21"/>
        </w:rPr>
        <w:t>示例八：机械能转化：</w:t>
      </w:r>
      <w:r>
        <w:rPr>
          <w:rFonts w:ascii="宋体" w:hAnsi="宋体" w:hint="eastAsia"/>
          <w:b/>
          <w:bCs/>
          <w:color w:val="000000"/>
          <w:szCs w:val="21"/>
        </w:rPr>
        <w:t>（2020·新疆）</w:t>
      </w:r>
      <w:r>
        <w:rPr>
          <w:rFonts w:ascii="宋体" w:hAnsi="宋体" w:hint="eastAsia"/>
          <w:color w:val="000000"/>
          <w:szCs w:val="21"/>
        </w:rPr>
        <w:t>羽毛球比赛中，空中飞行的羽毛球先后经过</w:t>
      </w:r>
      <w:r>
        <w:rPr>
          <w:rFonts w:ascii="宋体" w:hAnsi="宋体" w:hint="eastAsia"/>
          <w:i/>
          <w:color w:val="000000"/>
          <w:szCs w:val="21"/>
        </w:rPr>
        <w:t>A</w:t>
      </w:r>
      <w:r>
        <w:rPr>
          <w:rFonts w:ascii="宋体" w:hAnsi="宋体" w:hint="eastAsia"/>
          <w:color w:val="000000"/>
          <w:szCs w:val="21"/>
        </w:rPr>
        <w:t>、</w:t>
      </w:r>
      <w:r>
        <w:rPr>
          <w:rFonts w:ascii="宋体" w:hAnsi="宋体" w:hint="eastAsia"/>
          <w:i/>
          <w:color w:val="000000"/>
          <w:szCs w:val="21"/>
        </w:rPr>
        <w:t>B</w:t>
      </w:r>
      <w:r>
        <w:rPr>
          <w:rFonts w:ascii="宋体" w:hAnsi="宋体" w:hint="eastAsia"/>
          <w:color w:val="000000"/>
          <w:szCs w:val="21"/>
        </w:rPr>
        <w:t>两点时的动能相等，相比</w:t>
      </w:r>
      <w:r>
        <w:rPr>
          <w:rFonts w:ascii="宋体" w:hAnsi="宋体" w:hint="eastAsia"/>
          <w:i/>
          <w:color w:val="000000"/>
          <w:szCs w:val="21"/>
        </w:rPr>
        <w:t>A</w:t>
      </w:r>
      <w:r>
        <w:rPr>
          <w:rFonts w:ascii="宋体" w:hAnsi="宋体" w:hint="eastAsia"/>
          <w:color w:val="000000"/>
          <w:szCs w:val="21"/>
        </w:rPr>
        <w:t>点，羽毛球在</w:t>
      </w:r>
      <w:r>
        <w:rPr>
          <w:rFonts w:ascii="宋体" w:hAnsi="宋体" w:hint="eastAsia"/>
          <w:i/>
          <w:color w:val="000000"/>
          <w:szCs w:val="21"/>
        </w:rPr>
        <w:t>B</w:t>
      </w:r>
      <w:r>
        <w:rPr>
          <w:rFonts w:ascii="宋体" w:hAnsi="宋体" w:hint="eastAsia"/>
          <w:color w:val="000000"/>
          <w:szCs w:val="21"/>
        </w:rPr>
        <w:t>点时（　　）。</w:t>
      </w:r>
    </w:p>
    <w:p w:rsidR="002E075C" w:rsidRDefault="002E075C" w:rsidP="002E075C">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机械能较小，重力势能较大</w:t>
      </w:r>
      <w:r>
        <w:rPr>
          <w:rFonts w:ascii="宋体" w:hAnsi="宋体" w:hint="eastAsia"/>
          <w:color w:val="000000"/>
          <w:szCs w:val="21"/>
        </w:rPr>
        <w:tab/>
        <w:t>B. 机械能较大，重力势能较大</w:t>
      </w:r>
    </w:p>
    <w:p w:rsidR="002E075C" w:rsidRDefault="002E075C" w:rsidP="002E075C">
      <w:pPr>
        <w:tabs>
          <w:tab w:val="left" w:pos="4873"/>
        </w:tabs>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机械能较小，重力势能较小</w:t>
      </w:r>
      <w:r>
        <w:rPr>
          <w:rFonts w:ascii="宋体" w:hAnsi="宋体" w:hint="eastAsia"/>
          <w:color w:val="000000"/>
          <w:szCs w:val="21"/>
        </w:rPr>
        <w:tab/>
        <w:t>D. 机械能较大，重力势能较小</w:t>
      </w:r>
    </w:p>
    <w:p w:rsidR="002E075C" w:rsidRDefault="002E075C" w:rsidP="002E075C">
      <w:pPr>
        <w:spacing w:line="360" w:lineRule="auto"/>
        <w:ind w:firstLineChars="200" w:firstLine="422"/>
        <w:textAlignment w:val="center"/>
        <w:rPr>
          <w:rFonts w:ascii="宋体" w:hAnsi="宋体" w:hint="eastAsia"/>
          <w:szCs w:val="21"/>
        </w:rPr>
      </w:pPr>
      <w:r>
        <w:rPr>
          <w:rFonts w:ascii="宋体" w:hAnsi="宋体" w:hint="eastAsia"/>
          <w:b/>
          <w:color w:val="0000FF"/>
          <w:kern w:val="0"/>
          <w:szCs w:val="21"/>
        </w:rPr>
        <w:t>示例九：机械能守恒：</w:t>
      </w:r>
      <w:r>
        <w:rPr>
          <w:rFonts w:ascii="宋体" w:hAnsi="宋体" w:hint="eastAsia"/>
          <w:b/>
          <w:bCs/>
          <w:szCs w:val="21"/>
        </w:rPr>
        <w:t>（2020·安徽）</w:t>
      </w:r>
      <w:r>
        <w:rPr>
          <w:rFonts w:ascii="宋体" w:hAnsi="宋体" w:hint="eastAsia"/>
          <w:szCs w:val="21"/>
        </w:rPr>
        <w:t>一人造地球卫星沿椭圆轨道运行，我们把卫星运行过程中离地球最近的 一点叫近地点，最远的一点叫远地点（如图所示）。已知卫星在运行过程中机械能保持不变，那么（ ）。</w:t>
      </w:r>
    </w:p>
    <w:p w:rsidR="002E075C" w:rsidRDefault="002E075C" w:rsidP="002E075C">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831850" cy="1276350"/>
            <wp:effectExtent l="0" t="0" r="6350" b="0"/>
            <wp:docPr id="146" name="图片 14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4" descr="图片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831850" cy="1276350"/>
                    </a:xfrm>
                    <a:prstGeom prst="rect">
                      <a:avLst/>
                    </a:prstGeom>
                    <a:noFill/>
                    <a:ln>
                      <a:noFill/>
                    </a:ln>
                  </pic:spPr>
                </pic:pic>
              </a:graphicData>
            </a:graphic>
          </wp:inline>
        </w:drawing>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A. 卫星在远地点的势能最大，动能为零；</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B. 卫星在近地点的动能最大，势能为零；</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C. 卫星从近地点向远地点运动过程中，势能增大，动能减小；</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D. 卫星从近地点向远地点运动过程中，动能增大，势能减小</w:t>
      </w:r>
    </w:p>
    <w:p w:rsidR="002E075C" w:rsidRDefault="002E075C" w:rsidP="002E075C">
      <w:pPr>
        <w:rPr>
          <w:rFonts w:ascii="宋体" w:hAnsi="宋体" w:hint="eastAsia"/>
          <w:b/>
          <w:color w:val="00B0F0"/>
          <w:szCs w:val="21"/>
        </w:rPr>
      </w:pPr>
      <w:r>
        <w:rPr>
          <w:rFonts w:ascii="宋体" w:hAnsi="宋体" w:hint="eastAsia"/>
          <w:b/>
          <w:noProof/>
          <w:color w:val="00B0F0"/>
          <w:szCs w:val="21"/>
        </w:rPr>
        <w:drawing>
          <wp:inline distT="0" distB="0" distL="0" distR="0">
            <wp:extent cx="889000" cy="520700"/>
            <wp:effectExtent l="0" t="0" r="6350" b="0"/>
            <wp:docPr id="145" name="图片 145"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descr="图片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889000" cy="520700"/>
                    </a:xfrm>
                    <a:prstGeom prst="rect">
                      <a:avLst/>
                    </a:prstGeom>
                    <a:noFill/>
                    <a:ln>
                      <a:noFill/>
                    </a:ln>
                  </pic:spPr>
                </pic:pic>
              </a:graphicData>
            </a:graphic>
          </wp:inline>
        </w:drawing>
      </w:r>
      <w:r>
        <w:rPr>
          <w:rFonts w:ascii="宋体" w:hAnsi="宋体" w:hint="eastAsia"/>
          <w:b/>
          <w:color w:val="3014DC"/>
          <w:szCs w:val="21"/>
          <w:u w:val="double" w:color="FF0000"/>
        </w:rPr>
        <w:t>以近三年各地中考试题和模拟题为选材，以常考热点为突破点进行提升训练</w:t>
      </w:r>
    </w:p>
    <w:p w:rsidR="002E075C" w:rsidRDefault="002E075C" w:rsidP="002E075C">
      <w:pPr>
        <w:spacing w:line="360" w:lineRule="auto"/>
        <w:ind w:firstLineChars="200" w:firstLine="422"/>
        <w:rPr>
          <w:rFonts w:ascii="宋体" w:hAnsi="宋体" w:hint="eastAsia"/>
          <w:b/>
          <w:szCs w:val="21"/>
        </w:rPr>
      </w:pPr>
      <w:r>
        <w:rPr>
          <w:rFonts w:ascii="宋体" w:hAnsi="宋体" w:hint="eastAsia"/>
          <w:b/>
          <w:szCs w:val="21"/>
        </w:rPr>
        <w:t>一、选择题</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1.</w:t>
      </w:r>
      <w:r>
        <w:rPr>
          <w:rFonts w:ascii="宋体" w:hAnsi="宋体" w:hint="eastAsia"/>
          <w:b/>
          <w:bCs/>
          <w:color w:val="000000"/>
          <w:szCs w:val="21"/>
        </w:rPr>
        <w:t>（2020·山东滨州）</w:t>
      </w:r>
      <w:r>
        <w:rPr>
          <w:rFonts w:ascii="宋体" w:hAnsi="宋体" w:hint="eastAsia"/>
          <w:color w:val="000000"/>
          <w:szCs w:val="21"/>
        </w:rPr>
        <w:t>如图所示，重</w:t>
      </w:r>
      <w:r>
        <w:rPr>
          <w:rFonts w:ascii="宋体" w:hAnsi="宋体" w:hint="eastAsia"/>
          <w:szCs w:val="21"/>
        </w:rPr>
        <w:object w:dxaOrig="540" w:dyaOrig="255">
          <v:shape id="对象 978" o:spid="_x0000_i1029" type="#_x0000_t75" alt="学科网(www.zxxk.com)--教育资源门户，提供试卷、教案、课件、论文、素材以及各类教学资源下载，还有大量而丰富的教学相关资讯！" style="width:27pt;height:12.75pt;mso-wrap-style:square;mso-position-horizontal-relative:page;mso-position-vertical-relative:page" o:ole="">
            <v:imagedata r:id="rId65" o:title="eqIda206d89a985744d38aeb101edb73d9f7"/>
          </v:shape>
          <o:OLEObject Type="Embed" ProgID="Equation.DSMT4" ShapeID="对象 978" DrawAspect="Content" ObjectID="_1671725361" r:id="rId66"/>
        </w:object>
      </w:r>
      <w:r>
        <w:rPr>
          <w:rFonts w:ascii="宋体" w:hAnsi="宋体" w:hint="eastAsia"/>
          <w:color w:val="000000"/>
          <w:szCs w:val="21"/>
        </w:rPr>
        <w:t>的物体在</w:t>
      </w:r>
      <w:r>
        <w:rPr>
          <w:rFonts w:ascii="宋体" w:hAnsi="宋体" w:hint="eastAsia"/>
          <w:szCs w:val="21"/>
        </w:rPr>
        <w:object w:dxaOrig="584" w:dyaOrig="285">
          <v:shape id="对象 979" o:spid="_x0000_i1030" type="#_x0000_t75" alt="学科网(www.zxxk.com)--教育资源门户，提供试卷、教案、课件、论文、素材以及各类教学资源下载，还有大量而丰富的教学相关资讯！" style="width:29.25pt;height:14.25pt;mso-wrap-style:square;mso-position-horizontal-relative:page;mso-position-vertical-relative:page" o:ole="">
            <v:imagedata r:id="rId67" o:title="eqId007b20c4e5ab4818a33296deff31b97a"/>
          </v:shape>
          <o:OLEObject Type="Embed" ProgID="Equation.DSMT4" ShapeID="对象 979" DrawAspect="Content" ObjectID="_1671725362" r:id="rId68"/>
        </w:object>
      </w:r>
      <w:r>
        <w:rPr>
          <w:rFonts w:ascii="宋体" w:hAnsi="宋体" w:hint="eastAsia"/>
          <w:color w:val="000000"/>
          <w:szCs w:val="21"/>
        </w:rPr>
        <w:t>水平拉力</w:t>
      </w:r>
      <w:r>
        <w:rPr>
          <w:rFonts w:ascii="宋体" w:hAnsi="宋体" w:hint="eastAsia"/>
          <w:i/>
          <w:color w:val="000000"/>
          <w:szCs w:val="21"/>
        </w:rPr>
        <w:t>F</w:t>
      </w:r>
      <w:r>
        <w:rPr>
          <w:rFonts w:ascii="宋体" w:hAnsi="宋体" w:hint="eastAsia"/>
          <w:color w:val="000000"/>
          <w:szCs w:val="21"/>
        </w:rPr>
        <w:t>的作用下，以</w:t>
      </w:r>
      <w:r>
        <w:rPr>
          <w:rFonts w:ascii="宋体" w:hAnsi="宋体" w:hint="eastAsia"/>
          <w:szCs w:val="21"/>
        </w:rPr>
        <w:object w:dxaOrig="795" w:dyaOrig="285">
          <v:shape id="对象 980" o:spid="_x0000_i1031" type="#_x0000_t75" alt="学科网(www.zxxk.com)--教育资源门户，提供试卷、教案、课件、论文、素材以及各类教学资源下载，还有大量而丰富的教学相关资讯！" style="width:39.75pt;height:14.25pt;mso-wrap-style:square;mso-position-horizontal-relative:page;mso-position-vertical-relative:page" o:ole="">
            <v:imagedata r:id="rId69" o:title="eqId8cbe6f544c404ffab6a0047133964771"/>
          </v:shape>
          <o:OLEObject Type="Embed" ProgID="Equation.DSMT4" ShapeID="对象 980" DrawAspect="Content" ObjectID="_1671725363" r:id="rId70"/>
        </w:object>
      </w:r>
      <w:r>
        <w:rPr>
          <w:rFonts w:ascii="宋体" w:hAnsi="宋体" w:hint="eastAsia"/>
          <w:color w:val="000000"/>
          <w:szCs w:val="21"/>
        </w:rPr>
        <w:t>的速度沿水平地面向左匀速直线运动了</w:t>
      </w:r>
      <w:r>
        <w:rPr>
          <w:rFonts w:ascii="宋体" w:hAnsi="宋体" w:hint="eastAsia"/>
          <w:szCs w:val="21"/>
        </w:rPr>
        <w:object w:dxaOrig="424" w:dyaOrig="283">
          <v:shape id="对象 981" o:spid="_x0000_i1032" type="#_x0000_t75" alt="学科网(www.zxxk.com)--教育资源门户，提供试卷、教案、课件、论文、素材以及各类教学资源下载，还有大量而丰富的教学相关资讯！" style="width:21pt;height:14.25pt;mso-wrap-style:square;mso-position-horizontal-relative:page;mso-position-vertical-relative:page" o:ole="">
            <v:imagedata r:id="rId71" o:title="eqIdae86102e43ca4a73bfce024bd8bbd24b"/>
          </v:shape>
          <o:OLEObject Type="Embed" ProgID="Equation.DSMT4" ShapeID="对象 981" DrawAspect="Content" ObjectID="_1671725364" r:id="rId72"/>
        </w:object>
      </w:r>
      <w:r>
        <w:rPr>
          <w:rFonts w:ascii="宋体" w:hAnsi="宋体" w:hint="eastAsia"/>
          <w:color w:val="000000"/>
          <w:szCs w:val="21"/>
        </w:rPr>
        <w:t>，滑轮组的机械效率为60%。在此过程中，下列说法正确的是（　　）。</w:t>
      </w:r>
    </w:p>
    <w:p w:rsidR="002E075C" w:rsidRDefault="002E075C" w:rsidP="002E075C">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2209800" cy="660400"/>
            <wp:effectExtent l="0" t="0" r="0" b="6350"/>
            <wp:docPr id="144" name="图片 1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2" descr="学科网(www.zxxk.com)--教育资源门户，提供试卷、教案、课件、论文、素材以及各类教学资源下载，还有大量而丰富的教学相关资讯！"/>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209800" cy="660400"/>
                    </a:xfrm>
                    <a:prstGeom prst="rect">
                      <a:avLst/>
                    </a:prstGeom>
                    <a:noFill/>
                    <a:ln>
                      <a:noFill/>
                    </a:ln>
                  </pic:spPr>
                </pic:pic>
              </a:graphicData>
            </a:graphic>
          </wp:inline>
        </w:drawing>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拉力</w:t>
      </w:r>
      <w:r>
        <w:rPr>
          <w:rFonts w:ascii="宋体" w:hAnsi="宋体" w:hint="eastAsia"/>
          <w:i/>
          <w:color w:val="000000"/>
          <w:szCs w:val="21"/>
        </w:rPr>
        <w:t>F</w:t>
      </w:r>
      <w:r>
        <w:rPr>
          <w:rFonts w:ascii="宋体" w:hAnsi="宋体" w:hint="eastAsia"/>
          <w:color w:val="000000"/>
          <w:szCs w:val="21"/>
        </w:rPr>
        <w:t>做的功为</w:t>
      </w:r>
      <w:r>
        <w:rPr>
          <w:rFonts w:ascii="宋体" w:hAnsi="宋体" w:hint="eastAsia"/>
          <w:szCs w:val="21"/>
        </w:rPr>
        <w:object w:dxaOrig="540" w:dyaOrig="280">
          <v:shape id="对象 983" o:spid="_x0000_i1033" type="#_x0000_t75" alt="学科网(www.zxxk.com)--教育资源门户，提供试卷、教案、课件、论文、素材以及各类教学资源下载，还有大量而丰富的教学相关资讯！" style="width:27pt;height:14.25pt;mso-wrap-style:square;mso-position-horizontal-relative:page;mso-position-vertical-relative:page" o:ole="">
            <v:imagedata r:id="rId74" o:title="eqId7b3b3f7d379e4eb0a490438cc1b6a7b8"/>
          </v:shape>
          <o:OLEObject Type="Embed" ProgID="Equation.DSMT4" ShapeID="对象 983" DrawAspect="Content" ObjectID="_1671725365" r:id="rId75"/>
        </w:object>
      </w:r>
      <w:r>
        <w:rPr>
          <w:rFonts w:ascii="宋体" w:hAnsi="宋体" w:hint="eastAsia"/>
          <w:szCs w:val="21"/>
        </w:rPr>
        <w:t>；</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B. 物体与地面间的滑动摩擦力为</w:t>
      </w:r>
      <w:r>
        <w:rPr>
          <w:rFonts w:ascii="宋体" w:hAnsi="宋体" w:hint="eastAsia"/>
          <w:szCs w:val="21"/>
        </w:rPr>
        <w:object w:dxaOrig="598" w:dyaOrig="272">
          <v:shape id="对象 984" o:spid="_x0000_i1034" type="#_x0000_t75" alt="学科网(www.zxxk.com)--教育资源门户，提供试卷、教案、课件、论文、素材以及各类教学资源下载，还有大量而丰富的教学相关资讯！" style="width:30pt;height:13.5pt;mso-wrap-style:square;mso-position-horizontal-relative:page;mso-position-vertical-relative:page" o:ole="">
            <v:imagedata r:id="rId76" o:title="eqId1e77b77200444fd98407d70688824284"/>
          </v:shape>
          <o:OLEObject Type="Embed" ProgID="Equation.DSMT4" ShapeID="对象 984" DrawAspect="Content" ObjectID="_1671725366" r:id="rId77"/>
        </w:object>
      </w:r>
      <w:r>
        <w:rPr>
          <w:rFonts w:ascii="宋体" w:hAnsi="宋体" w:hint="eastAsia"/>
          <w:szCs w:val="21"/>
        </w:rPr>
        <w:t>；</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额外功的功率为</w:t>
      </w:r>
      <w:r>
        <w:rPr>
          <w:rFonts w:ascii="宋体" w:hAnsi="宋体" w:hint="eastAsia"/>
          <w:szCs w:val="21"/>
        </w:rPr>
        <w:object w:dxaOrig="525" w:dyaOrig="285">
          <v:shape id="对象 985" o:spid="_x0000_i1035" type="#_x0000_t75" alt="学科网(www.zxxk.com)--教育资源门户，提供试卷、教案、课件、论文、素材以及各类教学资源下载，还有大量而丰富的教学相关资讯！" style="width:26.25pt;height:14.25pt;mso-wrap-style:square;mso-position-horizontal-relative:page;mso-position-vertical-relative:page" o:ole="">
            <v:imagedata r:id="rId78" o:title="eqId88b4c170cbba42799eeb0c1750f7dfbd"/>
          </v:shape>
          <o:OLEObject Type="Embed" ProgID="Equation.DSMT4" ShapeID="对象 985" DrawAspect="Content" ObjectID="_1671725367" r:id="rId79"/>
        </w:object>
      </w:r>
      <w:r>
        <w:rPr>
          <w:rFonts w:ascii="宋体" w:hAnsi="宋体" w:hint="eastAsia"/>
          <w:szCs w:val="21"/>
        </w:rPr>
        <w:t>；</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D. 若物体的重力和运动速度不变，只增大水平地面的粗糙程度，则滑轮组的机械效率会降低</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2．</w:t>
      </w:r>
      <w:r>
        <w:rPr>
          <w:rFonts w:ascii="宋体" w:hAnsi="宋体" w:hint="eastAsia"/>
          <w:b/>
          <w:bCs/>
          <w:szCs w:val="21"/>
        </w:rPr>
        <w:t>（2020·衡阳）</w:t>
      </w:r>
      <w:r>
        <w:rPr>
          <w:rFonts w:ascii="宋体" w:hAnsi="宋体" w:hint="eastAsia"/>
          <w:szCs w:val="21"/>
        </w:rPr>
        <w:t>2020年6月23日，最后一颗北斗卫星在西昌顺利发射升空，标志我国自主研发、组建的北斗卫星定位系统成功组网。下列说法中错误的是（　　）。</w:t>
      </w:r>
    </w:p>
    <w:p w:rsidR="002E075C" w:rsidRDefault="002E075C" w:rsidP="002E075C">
      <w:pPr>
        <w:spacing w:line="360" w:lineRule="auto"/>
        <w:ind w:firstLineChars="200" w:firstLine="420"/>
        <w:jc w:val="left"/>
        <w:rPr>
          <w:rFonts w:ascii="宋体" w:hAnsi="宋体" w:hint="eastAsia"/>
          <w:szCs w:val="21"/>
        </w:rPr>
      </w:pPr>
      <w:r>
        <w:rPr>
          <w:rFonts w:ascii="宋体" w:hAnsi="宋体" w:hint="eastAsia"/>
          <w:szCs w:val="21"/>
        </w:rPr>
        <w:t>A．其中的地球“同步”卫星相对于地球是静止的；</w:t>
      </w:r>
    </w:p>
    <w:p w:rsidR="002E075C" w:rsidRDefault="002E075C" w:rsidP="002E075C">
      <w:pPr>
        <w:spacing w:line="360" w:lineRule="auto"/>
        <w:ind w:firstLineChars="200" w:firstLine="420"/>
        <w:jc w:val="left"/>
        <w:rPr>
          <w:rFonts w:ascii="宋体" w:hAnsi="宋体" w:hint="eastAsia"/>
          <w:szCs w:val="21"/>
        </w:rPr>
      </w:pPr>
      <w:r>
        <w:rPr>
          <w:rFonts w:ascii="宋体" w:hAnsi="宋体" w:hint="eastAsia"/>
          <w:szCs w:val="21"/>
        </w:rPr>
        <w:t>B．其中沿椭圆轨道绕地球运行的卫星在远地点时，重力势能最大，动能为0；</w:t>
      </w:r>
    </w:p>
    <w:p w:rsidR="002E075C" w:rsidRDefault="002E075C" w:rsidP="002E075C">
      <w:pPr>
        <w:spacing w:line="360" w:lineRule="auto"/>
        <w:ind w:firstLineChars="200" w:firstLine="420"/>
        <w:jc w:val="left"/>
        <w:rPr>
          <w:rFonts w:ascii="宋体" w:hAnsi="宋体" w:hint="eastAsia"/>
          <w:szCs w:val="21"/>
        </w:rPr>
      </w:pPr>
      <w:r>
        <w:rPr>
          <w:rFonts w:ascii="宋体" w:hAnsi="宋体" w:hint="eastAsia"/>
          <w:szCs w:val="21"/>
        </w:rPr>
        <w:t>C．卫星与地面设备之间是利用电磁波传递信息；</w:t>
      </w:r>
    </w:p>
    <w:p w:rsidR="002E075C" w:rsidRDefault="002E075C" w:rsidP="002E075C">
      <w:pPr>
        <w:spacing w:line="360" w:lineRule="auto"/>
        <w:ind w:firstLineChars="200" w:firstLine="420"/>
        <w:jc w:val="left"/>
        <w:rPr>
          <w:rFonts w:ascii="宋体" w:hAnsi="宋体" w:hint="eastAsia"/>
          <w:szCs w:val="21"/>
        </w:rPr>
      </w:pPr>
      <w:r>
        <w:rPr>
          <w:rFonts w:ascii="宋体" w:hAnsi="宋体" w:hint="eastAsia"/>
          <w:szCs w:val="21"/>
        </w:rPr>
        <w:t>D．卫星的太阳能电池板工作时将太阳能转化成电能</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3．</w:t>
      </w:r>
      <w:r>
        <w:rPr>
          <w:rFonts w:ascii="宋体" w:hAnsi="宋体" w:hint="eastAsia"/>
          <w:b/>
          <w:bCs/>
          <w:szCs w:val="21"/>
        </w:rPr>
        <w:t>（2020·衡阳）</w:t>
      </w:r>
      <w:r>
        <w:rPr>
          <w:rFonts w:ascii="宋体" w:hAnsi="宋体" w:hint="eastAsia"/>
          <w:szCs w:val="21"/>
        </w:rPr>
        <w:t>将不同质量的钢球从如图所示光滑轨道ABCD上的A点释放，通过水平面BC，运动到斜面CD上的过程中，下列相关解释中正确的有（　　）。</w:t>
      </w:r>
    </w:p>
    <w:p w:rsidR="002E075C" w:rsidRDefault="002E075C" w:rsidP="002E075C">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2190750" cy="869950"/>
            <wp:effectExtent l="0" t="0" r="0" b="6350"/>
            <wp:docPr id="143" name="图片 14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9" descr=" "/>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190750" cy="869950"/>
                    </a:xfrm>
                    <a:prstGeom prst="rect">
                      <a:avLst/>
                    </a:prstGeom>
                    <a:noFill/>
                    <a:ln>
                      <a:noFill/>
                    </a:ln>
                  </pic:spPr>
                </pic:pic>
              </a:graphicData>
            </a:graphic>
          </wp:inline>
        </w:drawing>
      </w:r>
    </w:p>
    <w:p w:rsidR="002E075C" w:rsidRDefault="002E075C" w:rsidP="002E075C">
      <w:pPr>
        <w:spacing w:line="360" w:lineRule="auto"/>
        <w:ind w:firstLineChars="200" w:firstLine="420"/>
        <w:jc w:val="left"/>
        <w:rPr>
          <w:rFonts w:ascii="宋体" w:hAnsi="宋体" w:hint="eastAsia"/>
          <w:szCs w:val="21"/>
        </w:rPr>
      </w:pPr>
      <w:r>
        <w:rPr>
          <w:rFonts w:ascii="宋体" w:hAnsi="宋体" w:hint="eastAsia"/>
          <w:szCs w:val="21"/>
        </w:rPr>
        <w:t>A．从A运动到B的过程中重力势能转化为动能；</w:t>
      </w:r>
    </w:p>
    <w:p w:rsidR="002E075C" w:rsidRDefault="002E075C" w:rsidP="002E075C">
      <w:pPr>
        <w:spacing w:line="360" w:lineRule="auto"/>
        <w:ind w:firstLineChars="200" w:firstLine="420"/>
        <w:jc w:val="left"/>
        <w:rPr>
          <w:rFonts w:ascii="宋体" w:hAnsi="宋体" w:hint="eastAsia"/>
          <w:szCs w:val="21"/>
        </w:rPr>
      </w:pPr>
      <w:r>
        <w:rPr>
          <w:rFonts w:ascii="宋体" w:hAnsi="宋体" w:hint="eastAsia"/>
          <w:szCs w:val="21"/>
        </w:rPr>
        <w:t>B．钢球在水平面BC上由于受到惯性，所以能继续向前运动；</w:t>
      </w:r>
    </w:p>
    <w:p w:rsidR="002E075C" w:rsidRDefault="002E075C" w:rsidP="002E075C">
      <w:pPr>
        <w:spacing w:line="360" w:lineRule="auto"/>
        <w:ind w:firstLineChars="200" w:firstLine="420"/>
        <w:jc w:val="left"/>
        <w:rPr>
          <w:rFonts w:ascii="宋体" w:hAnsi="宋体" w:hint="eastAsia"/>
          <w:szCs w:val="21"/>
        </w:rPr>
      </w:pPr>
      <w:r>
        <w:rPr>
          <w:rFonts w:ascii="宋体" w:hAnsi="宋体" w:hint="eastAsia"/>
          <w:szCs w:val="21"/>
        </w:rPr>
        <w:t>C．钢球在斜面CD上受到的重力和支持力不是一对平衡力；</w:t>
      </w:r>
    </w:p>
    <w:p w:rsidR="002E075C" w:rsidRDefault="002E075C" w:rsidP="002E075C">
      <w:pPr>
        <w:spacing w:line="360" w:lineRule="auto"/>
        <w:ind w:firstLineChars="200" w:firstLine="420"/>
        <w:jc w:val="left"/>
        <w:rPr>
          <w:rFonts w:ascii="宋体" w:hAnsi="宋体" w:hint="eastAsia"/>
          <w:szCs w:val="21"/>
        </w:rPr>
      </w:pPr>
      <w:r>
        <w:rPr>
          <w:rFonts w:ascii="宋体" w:hAnsi="宋体" w:hint="eastAsia"/>
          <w:szCs w:val="21"/>
        </w:rPr>
        <w:t>D．钢球的质量越大，到达B点时的速度越大</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4.</w:t>
      </w:r>
      <w:r>
        <w:rPr>
          <w:rFonts w:ascii="宋体" w:hAnsi="宋体" w:hint="eastAsia"/>
          <w:b/>
          <w:bCs/>
          <w:color w:val="000000"/>
          <w:szCs w:val="21"/>
        </w:rPr>
        <w:t>（2020·山东滨州）</w:t>
      </w:r>
      <w:r>
        <w:rPr>
          <w:rFonts w:ascii="宋体" w:hAnsi="宋体" w:hint="eastAsia"/>
          <w:color w:val="000000"/>
          <w:szCs w:val="21"/>
        </w:rPr>
        <w:t>以下四图节选自我国古代科技著作《天工开物》，其中说法正确的是（　　）。</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136650" cy="1466850"/>
            <wp:effectExtent l="0" t="0" r="6350" b="0"/>
            <wp:docPr id="142" name="图片 1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0" descr="学科网(www.zxxk.com)--教育资源门户，提供试卷、教案、课件、论文、素材以及各类教学资源下载，还有大量而丰富的教学相关资讯！"/>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136650" cy="1466850"/>
                    </a:xfrm>
                    <a:prstGeom prst="rect">
                      <a:avLst/>
                    </a:prstGeom>
                    <a:noFill/>
                    <a:ln>
                      <a:noFill/>
                    </a:ln>
                  </pic:spPr>
                </pic:pic>
              </a:graphicData>
            </a:graphic>
          </wp:inline>
        </w:drawing>
      </w:r>
      <w:r>
        <w:rPr>
          <w:rFonts w:ascii="宋体" w:hAnsi="宋体" w:hint="eastAsia"/>
          <w:noProof/>
          <w:color w:val="000000"/>
          <w:szCs w:val="21"/>
        </w:rPr>
        <w:drawing>
          <wp:inline distT="0" distB="0" distL="0" distR="0">
            <wp:extent cx="1123950" cy="1447800"/>
            <wp:effectExtent l="0" t="0" r="0" b="0"/>
            <wp:docPr id="141" name="图片 1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1" descr="学科网(www.zxxk.com)--教育资源门户，提供试卷、教案、课件、论文、素材以及各类教学资源下载，还有大量而丰富的教学相关资讯！"/>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123950" cy="1447800"/>
                    </a:xfrm>
                    <a:prstGeom prst="rect">
                      <a:avLst/>
                    </a:prstGeom>
                    <a:noFill/>
                    <a:ln>
                      <a:noFill/>
                    </a:ln>
                  </pic:spPr>
                </pic:pic>
              </a:graphicData>
            </a:graphic>
          </wp:inline>
        </w:drawing>
      </w:r>
      <w:r>
        <w:rPr>
          <w:rFonts w:ascii="宋体" w:hAnsi="宋体" w:hint="eastAsia"/>
          <w:noProof/>
          <w:color w:val="000000"/>
          <w:szCs w:val="21"/>
        </w:rPr>
        <w:drawing>
          <wp:inline distT="0" distB="0" distL="0" distR="0">
            <wp:extent cx="1104900" cy="1504950"/>
            <wp:effectExtent l="0" t="0" r="0" b="0"/>
            <wp:docPr id="140" name="图片 1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2" descr="学科网(www.zxxk.com)--教育资源门户，提供试卷、教案、课件、论文、素材以及各类教学资源下载，还有大量而丰富的教学相关资讯！"/>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104900" cy="1504950"/>
                    </a:xfrm>
                    <a:prstGeom prst="rect">
                      <a:avLst/>
                    </a:prstGeom>
                    <a:noFill/>
                    <a:ln>
                      <a:noFill/>
                    </a:ln>
                  </pic:spPr>
                </pic:pic>
              </a:graphicData>
            </a:graphic>
          </wp:inline>
        </w:drawing>
      </w:r>
      <w:r>
        <w:rPr>
          <w:rFonts w:ascii="宋体" w:hAnsi="宋体" w:hint="eastAsia"/>
          <w:noProof/>
          <w:color w:val="000000"/>
          <w:szCs w:val="21"/>
        </w:rPr>
        <w:drawing>
          <wp:inline distT="0" distB="0" distL="0" distR="0">
            <wp:extent cx="1060450" cy="1428750"/>
            <wp:effectExtent l="0" t="0" r="6350" b="0"/>
            <wp:docPr id="139" name="图片 1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3" descr="学科网(www.zxxk.com)--教育资源门户，提供试卷、教案、课件、论文、素材以及各类教学资源下载，还有大量而丰富的教学相关资讯！"/>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060450" cy="1428750"/>
                    </a:xfrm>
                    <a:prstGeom prst="rect">
                      <a:avLst/>
                    </a:prstGeom>
                    <a:noFill/>
                    <a:ln>
                      <a:noFill/>
                    </a:ln>
                  </pic:spPr>
                </pic:pic>
              </a:graphicData>
            </a:graphic>
          </wp:inline>
        </w:drawing>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A. 图甲“没水采珠”中，水面下采珠人下潜的越深受到水的压力越小；</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B. 图乙“竹笆沉底”中，船上装载的竹笆越多，船受到的浮力保持不变；</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C. 图丙“河池山锡”中，水由高处流下，水的重力势能转化为动能；</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D. 图丁“六桨客船”中，划水的船桨属于省力杠杆</w:t>
      </w:r>
    </w:p>
    <w:p w:rsidR="002E075C" w:rsidRDefault="002E075C" w:rsidP="002E075C">
      <w:pPr>
        <w:shd w:val="clear" w:color="auto" w:fill="FFFFFF"/>
        <w:adjustRightInd w:val="0"/>
        <w:snapToGrid w:val="0"/>
        <w:spacing w:line="360" w:lineRule="auto"/>
        <w:ind w:firstLineChars="200" w:firstLine="420"/>
        <w:rPr>
          <w:rFonts w:ascii="宋体" w:hAnsi="宋体" w:hint="eastAsia"/>
          <w:szCs w:val="21"/>
        </w:rPr>
      </w:pPr>
      <w:r>
        <w:rPr>
          <w:rFonts w:ascii="宋体" w:hAnsi="宋体" w:hint="eastAsia"/>
          <w:bCs/>
          <w:szCs w:val="21"/>
        </w:rPr>
        <w:t>5.</w:t>
      </w:r>
      <w:r>
        <w:rPr>
          <w:rFonts w:ascii="宋体" w:hAnsi="宋体" w:hint="eastAsia"/>
          <w:b/>
          <w:szCs w:val="21"/>
        </w:rPr>
        <w:t>（2019·潍坊）</w:t>
      </w:r>
      <w:r>
        <w:rPr>
          <w:rFonts w:ascii="宋体" w:hAnsi="宋体" w:hint="eastAsia"/>
          <w:szCs w:val="21"/>
        </w:rPr>
        <w:t>无人机已被应用于诸多领域，如图所示是一款四翼无人机。在无人机匀速上升过程中，对其分析正确的是（  ）。</w:t>
      </w:r>
    </w:p>
    <w:p w:rsidR="002E075C" w:rsidRDefault="002E075C" w:rsidP="002E075C">
      <w:pPr>
        <w:shd w:val="clear" w:color="auto" w:fill="FFFFFF"/>
        <w:adjustRightInd w:val="0"/>
        <w:snapToGrid w:val="0"/>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1035050" cy="806450"/>
            <wp:effectExtent l="0" t="0" r="0" b="0"/>
            <wp:docPr id="138" name="图片 138" descr="wps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4" descr="wps23"/>
                    <pic:cNvPicPr>
                      <a:picLocks noChangeAspect="1" noChangeArrowheads="1"/>
                    </pic:cNvPicPr>
                  </pic:nvPicPr>
                  <pic:blipFill>
                    <a:blip r:embed="rId85" r:link="rId86">
                      <a:extLst>
                        <a:ext uri="{28A0092B-C50C-407E-A947-70E740481C1C}">
                          <a14:useLocalDpi xmlns:a14="http://schemas.microsoft.com/office/drawing/2010/main" val="0"/>
                        </a:ext>
                      </a:extLst>
                    </a:blip>
                    <a:srcRect/>
                    <a:stretch>
                      <a:fillRect/>
                    </a:stretch>
                  </pic:blipFill>
                  <pic:spPr bwMode="auto">
                    <a:xfrm>
                      <a:off x="0" y="0"/>
                      <a:ext cx="1035050" cy="806450"/>
                    </a:xfrm>
                    <a:prstGeom prst="rect">
                      <a:avLst/>
                    </a:prstGeom>
                    <a:noFill/>
                    <a:ln>
                      <a:noFill/>
                    </a:ln>
                    <a:effectLst/>
                  </pic:spPr>
                </pic:pic>
              </a:graphicData>
            </a:graphic>
          </wp:inline>
        </w:drawing>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4879"/>
        <w:gridCol w:w="3380"/>
      </w:tblGrid>
      <w:tr w:rsidR="002E075C" w:rsidTr="004233D7">
        <w:trPr>
          <w:tblCellSpacing w:w="15" w:type="dxa"/>
          <w:jc w:val="center"/>
        </w:trPr>
        <w:tc>
          <w:tcPr>
            <w:tcW w:w="4834" w:type="dxa"/>
            <w:tcBorders>
              <w:top w:val="nil"/>
              <w:left w:val="nil"/>
              <w:bottom w:val="nil"/>
              <w:right w:val="nil"/>
            </w:tcBorders>
            <w:tcMar>
              <w:top w:w="30" w:type="dxa"/>
              <w:left w:w="30" w:type="dxa"/>
              <w:bottom w:w="30" w:type="dxa"/>
              <w:right w:w="30" w:type="dxa"/>
            </w:tcMar>
            <w:vAlign w:val="center"/>
          </w:tcPr>
          <w:p w:rsidR="002E075C" w:rsidRDefault="002E075C" w:rsidP="004233D7">
            <w:pPr>
              <w:adjustRightInd w:val="0"/>
              <w:snapToGrid w:val="0"/>
              <w:spacing w:line="360" w:lineRule="auto"/>
              <w:ind w:firstLineChars="200" w:firstLine="420"/>
              <w:rPr>
                <w:rFonts w:ascii="宋体" w:hAnsi="宋体" w:hint="eastAsia"/>
                <w:szCs w:val="21"/>
              </w:rPr>
            </w:pPr>
            <w:r>
              <w:rPr>
                <w:rFonts w:ascii="宋体" w:hAnsi="宋体" w:hint="eastAsia"/>
                <w:szCs w:val="21"/>
              </w:rPr>
              <w:t>A．质量增加</w:t>
            </w:r>
          </w:p>
        </w:tc>
        <w:tc>
          <w:tcPr>
            <w:tcW w:w="3335" w:type="dxa"/>
            <w:tcBorders>
              <w:top w:val="nil"/>
              <w:left w:val="nil"/>
              <w:bottom w:val="nil"/>
              <w:right w:val="nil"/>
            </w:tcBorders>
            <w:tcMar>
              <w:top w:w="30" w:type="dxa"/>
              <w:left w:w="30" w:type="dxa"/>
              <w:bottom w:w="30" w:type="dxa"/>
              <w:right w:w="30" w:type="dxa"/>
            </w:tcMar>
            <w:vAlign w:val="center"/>
          </w:tcPr>
          <w:p w:rsidR="002E075C" w:rsidRDefault="002E075C" w:rsidP="004233D7">
            <w:pPr>
              <w:adjustRightInd w:val="0"/>
              <w:snapToGrid w:val="0"/>
              <w:spacing w:line="360" w:lineRule="auto"/>
              <w:ind w:firstLineChars="200" w:firstLine="420"/>
              <w:rPr>
                <w:rFonts w:ascii="宋体" w:hAnsi="宋体" w:hint="eastAsia"/>
                <w:szCs w:val="21"/>
              </w:rPr>
            </w:pPr>
            <w:r>
              <w:rPr>
                <w:rFonts w:ascii="宋体" w:hAnsi="宋体" w:hint="eastAsia"/>
                <w:szCs w:val="21"/>
              </w:rPr>
              <w:t>B．动能增加</w:t>
            </w:r>
          </w:p>
        </w:tc>
      </w:tr>
      <w:tr w:rsidR="002E075C" w:rsidTr="004233D7">
        <w:trPr>
          <w:tblCellSpacing w:w="15" w:type="dxa"/>
          <w:jc w:val="center"/>
        </w:trPr>
        <w:tc>
          <w:tcPr>
            <w:tcW w:w="4834" w:type="dxa"/>
            <w:tcBorders>
              <w:top w:val="nil"/>
              <w:left w:val="nil"/>
              <w:bottom w:val="nil"/>
              <w:right w:val="nil"/>
            </w:tcBorders>
            <w:tcMar>
              <w:top w:w="30" w:type="dxa"/>
              <w:left w:w="30" w:type="dxa"/>
              <w:bottom w:w="30" w:type="dxa"/>
              <w:right w:w="30" w:type="dxa"/>
            </w:tcMar>
            <w:vAlign w:val="center"/>
          </w:tcPr>
          <w:p w:rsidR="002E075C" w:rsidRDefault="002E075C" w:rsidP="004233D7">
            <w:pPr>
              <w:adjustRightInd w:val="0"/>
              <w:snapToGrid w:val="0"/>
              <w:spacing w:line="360" w:lineRule="auto"/>
              <w:ind w:firstLineChars="200" w:firstLine="420"/>
              <w:rPr>
                <w:rFonts w:ascii="宋体" w:hAnsi="宋体" w:hint="eastAsia"/>
                <w:szCs w:val="21"/>
              </w:rPr>
            </w:pPr>
            <w:r>
              <w:rPr>
                <w:rFonts w:ascii="宋体" w:hAnsi="宋体" w:hint="eastAsia"/>
                <w:szCs w:val="21"/>
              </w:rPr>
              <w:t>C．重力势能增加</w:t>
            </w:r>
          </w:p>
        </w:tc>
        <w:tc>
          <w:tcPr>
            <w:tcW w:w="3335" w:type="dxa"/>
            <w:tcBorders>
              <w:top w:val="nil"/>
              <w:left w:val="nil"/>
              <w:bottom w:val="nil"/>
              <w:right w:val="nil"/>
            </w:tcBorders>
            <w:tcMar>
              <w:top w:w="30" w:type="dxa"/>
              <w:left w:w="30" w:type="dxa"/>
              <w:bottom w:w="30" w:type="dxa"/>
              <w:right w:w="30" w:type="dxa"/>
            </w:tcMar>
            <w:vAlign w:val="center"/>
          </w:tcPr>
          <w:p w:rsidR="002E075C" w:rsidRDefault="002E075C" w:rsidP="004233D7">
            <w:pPr>
              <w:adjustRightInd w:val="0"/>
              <w:snapToGrid w:val="0"/>
              <w:spacing w:line="360" w:lineRule="auto"/>
              <w:ind w:firstLineChars="200" w:firstLine="420"/>
              <w:rPr>
                <w:rFonts w:ascii="宋体" w:hAnsi="宋体" w:hint="eastAsia"/>
                <w:szCs w:val="21"/>
              </w:rPr>
            </w:pPr>
            <w:r>
              <w:rPr>
                <w:rFonts w:ascii="宋体" w:hAnsi="宋体" w:hint="eastAsia"/>
                <w:szCs w:val="21"/>
              </w:rPr>
              <w:t>D．机械能不变</w:t>
            </w:r>
          </w:p>
        </w:tc>
      </w:tr>
    </w:tbl>
    <w:p w:rsidR="002E075C" w:rsidRDefault="002E075C" w:rsidP="002E075C">
      <w:pPr>
        <w:spacing w:line="360" w:lineRule="auto"/>
        <w:ind w:firstLineChars="200" w:firstLine="420"/>
        <w:rPr>
          <w:rFonts w:ascii="宋体" w:hAnsi="宋体" w:hint="eastAsia"/>
          <w:color w:val="000000"/>
          <w:szCs w:val="21"/>
        </w:rPr>
      </w:pPr>
      <w:r>
        <w:rPr>
          <w:rFonts w:ascii="宋体" w:hAnsi="宋体" w:hint="eastAsia"/>
          <w:color w:val="000000"/>
          <w:szCs w:val="21"/>
        </w:rPr>
        <w:t>6．</w:t>
      </w:r>
      <w:r>
        <w:rPr>
          <w:rFonts w:ascii="宋体" w:hAnsi="宋体" w:hint="eastAsia"/>
          <w:b/>
          <w:bCs/>
          <w:color w:val="000000"/>
          <w:szCs w:val="21"/>
        </w:rPr>
        <w:t>（2018•淄博）</w:t>
      </w:r>
      <w:r>
        <w:rPr>
          <w:rFonts w:ascii="宋体" w:hAnsi="宋体" w:hint="eastAsia"/>
          <w:color w:val="000000"/>
          <w:szCs w:val="21"/>
        </w:rPr>
        <w:t>如图所示，AC＞BC，在相同时间内把同一物体分别沿斜面AC、BC匀速推上顶端，推力分别为F</w:t>
      </w:r>
      <w:r>
        <w:rPr>
          <w:rFonts w:ascii="宋体" w:hAnsi="宋体" w:hint="eastAsia"/>
          <w:color w:val="000000"/>
          <w:szCs w:val="21"/>
          <w:vertAlign w:val="subscript"/>
        </w:rPr>
        <w:t>1</w:t>
      </w:r>
      <w:r>
        <w:rPr>
          <w:rFonts w:ascii="宋体" w:hAnsi="宋体" w:hint="eastAsia"/>
          <w:color w:val="000000"/>
          <w:szCs w:val="21"/>
        </w:rPr>
        <w:t>、F</w:t>
      </w:r>
      <w:r>
        <w:rPr>
          <w:rFonts w:ascii="宋体" w:hAnsi="宋体" w:hint="eastAsia"/>
          <w:color w:val="000000"/>
          <w:szCs w:val="21"/>
          <w:vertAlign w:val="subscript"/>
        </w:rPr>
        <w:t>2</w:t>
      </w:r>
      <w:r>
        <w:rPr>
          <w:rFonts w:ascii="宋体" w:hAnsi="宋体" w:hint="eastAsia"/>
          <w:color w:val="000000"/>
          <w:szCs w:val="21"/>
        </w:rPr>
        <w:t>，功率分别为P</w:t>
      </w:r>
      <w:r>
        <w:rPr>
          <w:rFonts w:ascii="宋体" w:hAnsi="宋体" w:hint="eastAsia"/>
          <w:color w:val="000000"/>
          <w:szCs w:val="21"/>
          <w:vertAlign w:val="subscript"/>
        </w:rPr>
        <w:t>1</w:t>
      </w:r>
      <w:r>
        <w:rPr>
          <w:rFonts w:ascii="宋体" w:hAnsi="宋体" w:hint="eastAsia"/>
          <w:color w:val="000000"/>
          <w:szCs w:val="21"/>
        </w:rPr>
        <w:t>、P</w:t>
      </w:r>
      <w:r>
        <w:rPr>
          <w:rFonts w:ascii="宋体" w:hAnsi="宋体" w:hint="eastAsia"/>
          <w:color w:val="000000"/>
          <w:szCs w:val="21"/>
          <w:vertAlign w:val="subscript"/>
        </w:rPr>
        <w:t>2</w:t>
      </w:r>
      <w:r>
        <w:rPr>
          <w:rFonts w:ascii="宋体" w:hAnsi="宋体" w:hint="eastAsia"/>
          <w:color w:val="000000"/>
          <w:szCs w:val="21"/>
        </w:rPr>
        <w:t>，在不考虑摩擦的情况下（　　）。</w:t>
      </w:r>
    </w:p>
    <w:p w:rsidR="002E075C" w:rsidRDefault="002E075C" w:rsidP="002E075C">
      <w:pPr>
        <w:spacing w:line="360" w:lineRule="auto"/>
        <w:ind w:firstLineChars="200" w:firstLine="420"/>
        <w:jc w:val="center"/>
        <w:rPr>
          <w:rFonts w:ascii="宋体" w:hAnsi="宋体" w:hint="eastAsia"/>
          <w:color w:val="000000"/>
          <w:szCs w:val="21"/>
        </w:rPr>
      </w:pPr>
      <w:r>
        <w:rPr>
          <w:rFonts w:ascii="宋体" w:hAnsi="宋体" w:hint="eastAsia"/>
          <w:noProof/>
          <w:color w:val="000000"/>
          <w:szCs w:val="21"/>
        </w:rPr>
        <w:drawing>
          <wp:inline distT="0" distB="0" distL="0" distR="0">
            <wp:extent cx="1422400" cy="704850"/>
            <wp:effectExtent l="0" t="0" r="6350" b="0"/>
            <wp:docPr id="137" name="图片 13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5" descr=" "/>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22400" cy="704850"/>
                    </a:xfrm>
                    <a:prstGeom prst="rect">
                      <a:avLst/>
                    </a:prstGeom>
                    <a:noFill/>
                    <a:ln>
                      <a:noFill/>
                    </a:ln>
                  </pic:spPr>
                </pic:pic>
              </a:graphicData>
            </a:graphic>
          </wp:inline>
        </w:drawing>
      </w:r>
    </w:p>
    <w:p w:rsidR="002E075C" w:rsidRDefault="002E075C" w:rsidP="002E075C">
      <w:pPr>
        <w:spacing w:line="360" w:lineRule="auto"/>
        <w:ind w:firstLineChars="200" w:firstLine="420"/>
        <w:rPr>
          <w:rFonts w:ascii="宋体" w:hAnsi="宋体" w:hint="eastAsia"/>
          <w:color w:val="000000"/>
          <w:szCs w:val="21"/>
        </w:rPr>
      </w:pPr>
      <w:r>
        <w:rPr>
          <w:rFonts w:ascii="宋体" w:hAnsi="宋体" w:hint="eastAsia"/>
          <w:color w:val="000000"/>
          <w:szCs w:val="21"/>
        </w:rPr>
        <w:t>A．F</w:t>
      </w:r>
      <w:r>
        <w:rPr>
          <w:rFonts w:ascii="宋体" w:hAnsi="宋体" w:hint="eastAsia"/>
          <w:color w:val="000000"/>
          <w:szCs w:val="21"/>
          <w:vertAlign w:val="subscript"/>
        </w:rPr>
        <w:t>1</w:t>
      </w:r>
      <w:r>
        <w:rPr>
          <w:rFonts w:ascii="宋体" w:hAnsi="宋体" w:hint="eastAsia"/>
          <w:color w:val="000000"/>
          <w:szCs w:val="21"/>
        </w:rPr>
        <w:t>＜F</w:t>
      </w:r>
      <w:r>
        <w:rPr>
          <w:rFonts w:ascii="宋体" w:hAnsi="宋体" w:hint="eastAsia"/>
          <w:color w:val="000000"/>
          <w:szCs w:val="21"/>
          <w:vertAlign w:val="subscript"/>
        </w:rPr>
        <w:t>2</w:t>
      </w:r>
      <w:r>
        <w:rPr>
          <w:rFonts w:ascii="宋体" w:hAnsi="宋体" w:hint="eastAsia"/>
          <w:color w:val="000000"/>
          <w:szCs w:val="21"/>
        </w:rPr>
        <w:t>，P</w:t>
      </w:r>
      <w:r>
        <w:rPr>
          <w:rFonts w:ascii="宋体" w:hAnsi="宋体" w:hint="eastAsia"/>
          <w:color w:val="000000"/>
          <w:szCs w:val="21"/>
          <w:vertAlign w:val="subscript"/>
        </w:rPr>
        <w:t>1</w:t>
      </w:r>
      <w:r>
        <w:rPr>
          <w:rFonts w:ascii="宋体" w:hAnsi="宋体" w:hint="eastAsia"/>
          <w:color w:val="000000"/>
          <w:szCs w:val="21"/>
        </w:rPr>
        <w:t>=P</w:t>
      </w:r>
      <w:r>
        <w:rPr>
          <w:rFonts w:ascii="宋体" w:hAnsi="宋体" w:hint="eastAsia"/>
          <w:color w:val="000000"/>
          <w:szCs w:val="21"/>
          <w:vertAlign w:val="subscript"/>
        </w:rPr>
        <w:t>2</w:t>
      </w:r>
      <w:r>
        <w:rPr>
          <w:rFonts w:ascii="宋体" w:hAnsi="宋体" w:hint="eastAsia"/>
          <w:color w:val="000000"/>
          <w:szCs w:val="21"/>
        </w:rPr>
        <w:tab/>
        <w:t>B．F</w:t>
      </w:r>
      <w:r>
        <w:rPr>
          <w:rFonts w:ascii="宋体" w:hAnsi="宋体" w:hint="eastAsia"/>
          <w:color w:val="000000"/>
          <w:szCs w:val="21"/>
          <w:vertAlign w:val="subscript"/>
        </w:rPr>
        <w:t>1</w:t>
      </w:r>
      <w:r>
        <w:rPr>
          <w:rFonts w:ascii="宋体" w:hAnsi="宋体" w:hint="eastAsia"/>
          <w:color w:val="000000"/>
          <w:szCs w:val="21"/>
        </w:rPr>
        <w:t>＞F</w:t>
      </w:r>
      <w:r>
        <w:rPr>
          <w:rFonts w:ascii="宋体" w:hAnsi="宋体" w:hint="eastAsia"/>
          <w:color w:val="000000"/>
          <w:szCs w:val="21"/>
          <w:vertAlign w:val="subscript"/>
        </w:rPr>
        <w:t>2</w:t>
      </w:r>
      <w:r>
        <w:rPr>
          <w:rFonts w:ascii="宋体" w:hAnsi="宋体" w:hint="eastAsia"/>
          <w:color w:val="000000"/>
          <w:szCs w:val="21"/>
        </w:rPr>
        <w:t>，P</w:t>
      </w:r>
      <w:r>
        <w:rPr>
          <w:rFonts w:ascii="宋体" w:hAnsi="宋体" w:hint="eastAsia"/>
          <w:color w:val="000000"/>
          <w:szCs w:val="21"/>
          <w:vertAlign w:val="subscript"/>
        </w:rPr>
        <w:t>1</w:t>
      </w:r>
      <w:r>
        <w:rPr>
          <w:rFonts w:ascii="宋体" w:hAnsi="宋体" w:hint="eastAsia"/>
          <w:color w:val="000000"/>
          <w:szCs w:val="21"/>
        </w:rPr>
        <w:t>＞P</w:t>
      </w:r>
      <w:r>
        <w:rPr>
          <w:rFonts w:ascii="宋体" w:hAnsi="宋体" w:hint="eastAsia"/>
          <w:color w:val="000000"/>
          <w:szCs w:val="21"/>
          <w:vertAlign w:val="subscript"/>
        </w:rPr>
        <w:t>2</w:t>
      </w:r>
      <w:r>
        <w:rPr>
          <w:rFonts w:ascii="宋体" w:hAnsi="宋体" w:hint="eastAsia"/>
          <w:color w:val="000000"/>
          <w:szCs w:val="21"/>
        </w:rPr>
        <w:tab/>
        <w:t>C．F</w:t>
      </w:r>
      <w:r>
        <w:rPr>
          <w:rFonts w:ascii="宋体" w:hAnsi="宋体" w:hint="eastAsia"/>
          <w:color w:val="000000"/>
          <w:szCs w:val="21"/>
          <w:vertAlign w:val="subscript"/>
        </w:rPr>
        <w:t>1</w:t>
      </w:r>
      <w:r>
        <w:rPr>
          <w:rFonts w:ascii="宋体" w:hAnsi="宋体" w:hint="eastAsia"/>
          <w:color w:val="000000"/>
          <w:szCs w:val="21"/>
        </w:rPr>
        <w:t>=F</w:t>
      </w:r>
      <w:r>
        <w:rPr>
          <w:rFonts w:ascii="宋体" w:hAnsi="宋体" w:hint="eastAsia"/>
          <w:color w:val="000000"/>
          <w:szCs w:val="21"/>
          <w:vertAlign w:val="subscript"/>
        </w:rPr>
        <w:t>2</w:t>
      </w:r>
      <w:r>
        <w:rPr>
          <w:rFonts w:ascii="宋体" w:hAnsi="宋体" w:hint="eastAsia"/>
          <w:color w:val="000000"/>
          <w:szCs w:val="21"/>
        </w:rPr>
        <w:t>，P</w:t>
      </w:r>
      <w:r>
        <w:rPr>
          <w:rFonts w:ascii="宋体" w:hAnsi="宋体" w:hint="eastAsia"/>
          <w:color w:val="000000"/>
          <w:szCs w:val="21"/>
          <w:vertAlign w:val="subscript"/>
        </w:rPr>
        <w:t>1</w:t>
      </w:r>
      <w:r>
        <w:rPr>
          <w:rFonts w:ascii="宋体" w:hAnsi="宋体" w:hint="eastAsia"/>
          <w:color w:val="000000"/>
          <w:szCs w:val="21"/>
        </w:rPr>
        <w:t>=P</w:t>
      </w:r>
      <w:r>
        <w:rPr>
          <w:rFonts w:ascii="宋体" w:hAnsi="宋体" w:hint="eastAsia"/>
          <w:color w:val="000000"/>
          <w:szCs w:val="21"/>
          <w:vertAlign w:val="subscript"/>
        </w:rPr>
        <w:t>2</w:t>
      </w:r>
      <w:r>
        <w:rPr>
          <w:rFonts w:ascii="宋体" w:hAnsi="宋体" w:hint="eastAsia"/>
          <w:color w:val="000000"/>
          <w:szCs w:val="21"/>
        </w:rPr>
        <w:tab/>
        <w:t>D．F</w:t>
      </w:r>
      <w:r>
        <w:rPr>
          <w:rFonts w:ascii="宋体" w:hAnsi="宋体" w:hint="eastAsia"/>
          <w:color w:val="000000"/>
          <w:szCs w:val="21"/>
          <w:vertAlign w:val="subscript"/>
        </w:rPr>
        <w:t>1</w:t>
      </w:r>
      <w:r>
        <w:rPr>
          <w:rFonts w:ascii="宋体" w:hAnsi="宋体" w:hint="eastAsia"/>
          <w:color w:val="000000"/>
          <w:szCs w:val="21"/>
        </w:rPr>
        <w:t>＜F</w:t>
      </w:r>
      <w:r>
        <w:rPr>
          <w:rFonts w:ascii="宋体" w:hAnsi="宋体" w:hint="eastAsia"/>
          <w:color w:val="000000"/>
          <w:szCs w:val="21"/>
          <w:vertAlign w:val="subscript"/>
        </w:rPr>
        <w:t>2</w:t>
      </w:r>
      <w:r>
        <w:rPr>
          <w:rFonts w:ascii="宋体" w:hAnsi="宋体" w:hint="eastAsia"/>
          <w:color w:val="000000"/>
          <w:szCs w:val="21"/>
        </w:rPr>
        <w:t>，P</w:t>
      </w:r>
      <w:r>
        <w:rPr>
          <w:rFonts w:ascii="宋体" w:hAnsi="宋体" w:hint="eastAsia"/>
          <w:color w:val="000000"/>
          <w:szCs w:val="21"/>
          <w:vertAlign w:val="subscript"/>
        </w:rPr>
        <w:t>1</w:t>
      </w:r>
      <w:r>
        <w:rPr>
          <w:rFonts w:ascii="宋体" w:hAnsi="宋体" w:hint="eastAsia"/>
          <w:color w:val="000000"/>
          <w:szCs w:val="21"/>
        </w:rPr>
        <w:t>＜P</w:t>
      </w:r>
      <w:r>
        <w:rPr>
          <w:rFonts w:ascii="宋体" w:hAnsi="宋体" w:hint="eastAsia"/>
          <w:color w:val="000000"/>
          <w:szCs w:val="21"/>
          <w:vertAlign w:val="subscript"/>
        </w:rPr>
        <w:t>2</w:t>
      </w:r>
    </w:p>
    <w:p w:rsidR="002E075C" w:rsidRDefault="002E075C" w:rsidP="002E075C">
      <w:pPr>
        <w:spacing w:line="360" w:lineRule="auto"/>
        <w:ind w:firstLineChars="200" w:firstLine="420"/>
        <w:rPr>
          <w:rFonts w:ascii="宋体" w:hAnsi="宋体" w:hint="eastAsia"/>
          <w:szCs w:val="21"/>
        </w:rPr>
      </w:pPr>
      <w:r>
        <w:rPr>
          <w:rFonts w:ascii="宋体" w:hAnsi="宋体"/>
          <w:noProof/>
          <w:szCs w:val="21"/>
        </w:rPr>
        <w:drawing>
          <wp:anchor distT="0" distB="0" distL="114300" distR="114300" simplePos="0" relativeHeight="251660288" behindDoc="0" locked="0" layoutInCell="1" allowOverlap="1">
            <wp:simplePos x="0" y="0"/>
            <wp:positionH relativeFrom="page">
              <wp:posOffset>12420600</wp:posOffset>
            </wp:positionH>
            <wp:positionV relativeFrom="page">
              <wp:posOffset>11404600</wp:posOffset>
            </wp:positionV>
            <wp:extent cx="469900" cy="368300"/>
            <wp:effectExtent l="0" t="0" r="6350" b="0"/>
            <wp:wrapNone/>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69900" cy="3683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宋体" w:hAnsi="宋体" w:hint="eastAsia"/>
          <w:szCs w:val="21"/>
        </w:rPr>
        <w:t>7．</w:t>
      </w:r>
      <w:r>
        <w:rPr>
          <w:rFonts w:ascii="宋体" w:hAnsi="宋体" w:hint="eastAsia"/>
          <w:b/>
          <w:bCs/>
          <w:szCs w:val="21"/>
        </w:rPr>
        <w:t>（2018•烟台）</w:t>
      </w:r>
      <w:r>
        <w:rPr>
          <w:rFonts w:ascii="宋体" w:hAnsi="宋体" w:hint="eastAsia"/>
          <w:szCs w:val="21"/>
        </w:rPr>
        <w:t>如图所描述的情景中，没有发生动能转化为势能的是（　　）。</w:t>
      </w:r>
    </w:p>
    <w:p w:rsidR="002E075C" w:rsidRDefault="002E075C" w:rsidP="002E075C">
      <w:pPr>
        <w:spacing w:line="360" w:lineRule="auto"/>
        <w:ind w:firstLineChars="200" w:firstLine="420"/>
        <w:rPr>
          <w:rFonts w:ascii="宋体" w:hAnsi="宋体" w:hint="eastAsia"/>
          <w:color w:val="C00000"/>
          <w:szCs w:val="21"/>
        </w:rPr>
      </w:pPr>
      <w:r>
        <w:rPr>
          <w:rFonts w:ascii="宋体" w:hAnsi="宋体" w:hint="eastAsia"/>
          <w:noProof/>
          <w:color w:val="C00000"/>
          <w:szCs w:val="21"/>
        </w:rPr>
        <w:drawing>
          <wp:inline distT="0" distB="0" distL="0" distR="0">
            <wp:extent cx="4914900" cy="10731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914900" cy="1073150"/>
                    </a:xfrm>
                    <a:prstGeom prst="rect">
                      <a:avLst/>
                    </a:prstGeom>
                    <a:noFill/>
                    <a:ln>
                      <a:noFill/>
                    </a:ln>
                  </pic:spPr>
                </pic:pic>
              </a:graphicData>
            </a:graphic>
          </wp:inline>
        </w:drawing>
      </w:r>
    </w:p>
    <w:p w:rsidR="002E075C" w:rsidRDefault="002E075C" w:rsidP="002E075C">
      <w:pPr>
        <w:spacing w:line="360" w:lineRule="auto"/>
        <w:ind w:firstLineChars="200" w:firstLine="420"/>
        <w:rPr>
          <w:rFonts w:ascii="宋体" w:hAnsi="宋体" w:hint="eastAsia"/>
          <w:color w:val="000000"/>
          <w:szCs w:val="21"/>
        </w:rPr>
      </w:pPr>
      <w:r>
        <w:rPr>
          <w:rFonts w:ascii="宋体" w:hAnsi="宋体" w:hint="eastAsia"/>
          <w:color w:val="000000"/>
          <w:szCs w:val="21"/>
        </w:rPr>
        <w:t>8．</w:t>
      </w:r>
      <w:r>
        <w:rPr>
          <w:rFonts w:ascii="宋体" w:hAnsi="宋体" w:hint="eastAsia"/>
          <w:b/>
          <w:color w:val="000000"/>
          <w:szCs w:val="21"/>
        </w:rPr>
        <w:t>（2018·临沂）</w:t>
      </w:r>
      <w:r>
        <w:rPr>
          <w:rFonts w:ascii="宋体" w:hAnsi="宋体" w:hint="eastAsia"/>
          <w:color w:val="000000"/>
          <w:szCs w:val="21"/>
        </w:rPr>
        <w:t>如图所示，单摆中的小球在ABC间不停地往复运动，如果不考虑阻力的影响，以下说法错误的是（　　）。</w:t>
      </w:r>
    </w:p>
    <w:p w:rsidR="002E075C" w:rsidRDefault="002E075C" w:rsidP="002E075C">
      <w:pPr>
        <w:widowControl/>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117600" cy="1136650"/>
            <wp:effectExtent l="0" t="0" r="6350" b="635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117600" cy="1136650"/>
                    </a:xfrm>
                    <a:prstGeom prst="rect">
                      <a:avLst/>
                    </a:prstGeom>
                    <a:noFill/>
                    <a:ln>
                      <a:noFill/>
                    </a:ln>
                  </pic:spPr>
                </pic:pic>
              </a:graphicData>
            </a:graphic>
          </wp:inline>
        </w:drawing>
      </w:r>
    </w:p>
    <w:p w:rsidR="002E075C" w:rsidRDefault="002E075C" w:rsidP="002E075C">
      <w:pPr>
        <w:spacing w:line="360" w:lineRule="auto"/>
        <w:ind w:firstLineChars="200" w:firstLine="420"/>
        <w:rPr>
          <w:rFonts w:ascii="宋体" w:hAnsi="宋体" w:hint="eastAsia"/>
          <w:color w:val="000000"/>
          <w:szCs w:val="21"/>
        </w:rPr>
      </w:pPr>
      <w:r>
        <w:rPr>
          <w:rFonts w:ascii="宋体" w:hAnsi="宋体" w:hint="eastAsia"/>
          <w:color w:val="000000"/>
          <w:szCs w:val="21"/>
        </w:rPr>
        <w:t>A．小球在A、C处的势能最大；</w:t>
      </w:r>
    </w:p>
    <w:p w:rsidR="002E075C" w:rsidRDefault="002E075C" w:rsidP="002E075C">
      <w:pPr>
        <w:spacing w:line="360" w:lineRule="auto"/>
        <w:ind w:firstLineChars="200" w:firstLine="420"/>
        <w:rPr>
          <w:rFonts w:ascii="宋体" w:hAnsi="宋体" w:hint="eastAsia"/>
          <w:color w:val="000000"/>
          <w:szCs w:val="21"/>
        </w:rPr>
      </w:pPr>
      <w:r>
        <w:rPr>
          <w:rFonts w:ascii="宋体" w:hAnsi="宋体" w:hint="eastAsia"/>
          <w:color w:val="000000"/>
          <w:szCs w:val="21"/>
        </w:rPr>
        <w:t>B．小球在B处只受重力作用；</w:t>
      </w:r>
    </w:p>
    <w:p w:rsidR="002E075C" w:rsidRDefault="002E075C" w:rsidP="002E075C">
      <w:pPr>
        <w:spacing w:line="360" w:lineRule="auto"/>
        <w:ind w:firstLineChars="200" w:firstLine="420"/>
        <w:rPr>
          <w:rFonts w:ascii="宋体" w:hAnsi="宋体" w:hint="eastAsia"/>
          <w:color w:val="000000"/>
          <w:szCs w:val="21"/>
        </w:rPr>
      </w:pPr>
      <w:r>
        <w:rPr>
          <w:rFonts w:ascii="宋体" w:hAnsi="宋体" w:hint="eastAsia"/>
          <w:color w:val="000000"/>
          <w:szCs w:val="21"/>
        </w:rPr>
        <w:t>C．小球由A到B过程中，重力势能转化为动能；</w:t>
      </w:r>
    </w:p>
    <w:p w:rsidR="002E075C" w:rsidRDefault="002E075C" w:rsidP="002E075C">
      <w:pPr>
        <w:spacing w:line="360" w:lineRule="auto"/>
        <w:ind w:firstLineChars="200" w:firstLine="420"/>
        <w:rPr>
          <w:rFonts w:ascii="宋体" w:hAnsi="宋体" w:hint="eastAsia"/>
          <w:color w:val="000000"/>
          <w:szCs w:val="21"/>
        </w:rPr>
      </w:pPr>
      <w:r>
        <w:rPr>
          <w:rFonts w:ascii="宋体" w:hAnsi="宋体" w:hint="eastAsia"/>
          <w:color w:val="000000"/>
          <w:szCs w:val="21"/>
        </w:rPr>
        <w:t>D．小球运动到C处时，如果受到的外力全部消失，将保持静止</w:t>
      </w:r>
    </w:p>
    <w:p w:rsidR="002E075C" w:rsidRDefault="002E075C" w:rsidP="002E075C">
      <w:pPr>
        <w:spacing w:line="360" w:lineRule="auto"/>
        <w:ind w:firstLineChars="200" w:firstLine="422"/>
        <w:rPr>
          <w:rFonts w:ascii="宋体" w:hAnsi="宋体" w:hint="eastAsia"/>
          <w:b/>
          <w:bCs/>
          <w:szCs w:val="21"/>
        </w:rPr>
      </w:pPr>
      <w:r>
        <w:rPr>
          <w:rFonts w:ascii="宋体" w:hAnsi="宋体" w:hint="eastAsia"/>
          <w:b/>
          <w:bCs/>
          <w:szCs w:val="21"/>
        </w:rPr>
        <w:t>二、填空题</w:t>
      </w:r>
    </w:p>
    <w:p w:rsidR="002E075C" w:rsidRDefault="002E075C" w:rsidP="002E075C">
      <w:pPr>
        <w:spacing w:line="360" w:lineRule="auto"/>
        <w:ind w:firstLineChars="200" w:firstLine="420"/>
        <w:rPr>
          <w:rFonts w:ascii="宋体" w:hAnsi="宋体" w:hint="eastAsia"/>
          <w:szCs w:val="21"/>
        </w:rPr>
      </w:pPr>
      <w:r>
        <w:rPr>
          <w:rFonts w:ascii="宋体" w:hAnsi="宋体" w:hint="eastAsia"/>
          <w:color w:val="000000"/>
          <w:szCs w:val="21"/>
        </w:rPr>
        <w:lastRenderedPageBreak/>
        <w:t>9.</w:t>
      </w:r>
      <w:r>
        <w:rPr>
          <w:rFonts w:ascii="宋体" w:hAnsi="宋体" w:hint="eastAsia"/>
          <w:b/>
          <w:bCs/>
          <w:szCs w:val="21"/>
        </w:rPr>
        <w:t>（2020·安徽）</w:t>
      </w:r>
      <w:r>
        <w:rPr>
          <w:rFonts w:ascii="宋体" w:hAnsi="宋体" w:hint="eastAsia"/>
          <w:szCs w:val="21"/>
        </w:rPr>
        <w:t>如图所示，工人沿斜面用一定大小的力 F 把一重为 600N 的物体从斜面底部匀速推到顶端（不考虑物体的大小）。已知斜面长 L=3m，高 h =1.5m.若该过程中斜面的效率为 60%，则力 F 所做的功为________J。</w:t>
      </w:r>
    </w:p>
    <w:p w:rsidR="002E075C" w:rsidRDefault="002E075C" w:rsidP="002E075C">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1847850" cy="100965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847850" cy="1009650"/>
                    </a:xfrm>
                    <a:prstGeom prst="rect">
                      <a:avLst/>
                    </a:prstGeom>
                    <a:noFill/>
                    <a:ln>
                      <a:noFill/>
                    </a:ln>
                  </pic:spPr>
                </pic:pic>
              </a:graphicData>
            </a:graphic>
          </wp:inline>
        </w:drawing>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10.</w:t>
      </w:r>
      <w:r>
        <w:rPr>
          <w:rFonts w:ascii="宋体" w:hAnsi="宋体" w:hint="eastAsia"/>
          <w:b/>
          <w:bCs/>
          <w:color w:val="000000"/>
          <w:szCs w:val="21"/>
        </w:rPr>
        <w:t>（2020·天津）</w:t>
      </w:r>
      <w:r>
        <w:rPr>
          <w:rFonts w:ascii="宋体" w:hAnsi="宋体" w:hint="eastAsia"/>
          <w:color w:val="000000"/>
          <w:szCs w:val="21"/>
        </w:rPr>
        <w:t>小明在超市购物时，用10N的力沿水平方向推着购物车在水平地面上前进10m，用时10s，则推力做的功等于______J，推力的功率等于______W</w:t>
      </w:r>
      <w:r>
        <w:rPr>
          <w:rFonts w:ascii="MS Mincho" w:eastAsia="MS Mincho" w:hAnsi="MS Mincho" w:cs="MS Mincho" w:hint="eastAsia"/>
          <w:color w:val="000000"/>
          <w:szCs w:val="21"/>
        </w:rPr>
        <w:t>｡</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11</w:t>
      </w:r>
      <w:r>
        <w:rPr>
          <w:rFonts w:ascii="宋体" w:hAnsi="宋体" w:hint="eastAsia"/>
          <w:color w:val="000000"/>
          <w:szCs w:val="21"/>
        </w:rPr>
        <w:t>.</w:t>
      </w:r>
      <w:r>
        <w:rPr>
          <w:rFonts w:ascii="宋体" w:hAnsi="宋体" w:hint="eastAsia"/>
          <w:b/>
          <w:bCs/>
          <w:color w:val="000000"/>
          <w:szCs w:val="21"/>
        </w:rPr>
        <w:t>（2020·贵州黔南）</w:t>
      </w:r>
      <w:r>
        <w:rPr>
          <w:rFonts w:ascii="宋体" w:hAnsi="宋体" w:hint="eastAsia"/>
          <w:color w:val="000000"/>
          <w:szCs w:val="21"/>
        </w:rPr>
        <w:t>2020年5月5日 18时00分，长征五号B运载火箭，搭载新一代载人飞船试验船，在我国文昌航天发射场点火升空，然后进入预定轨道。5月8日13时49分，载人飞船试验船的返回舱成功着陆在东风着陆场预定区域。新飞船试验船飞行试验任务取得圆满成功。在火箭加速升空过程中，对于火箭搭载的载人飞船试验船的动能_______（ 选填“不变”“增大”“减少”）。在返回舱返回地面的过程中会与大气摩擦，返回舱的部分机械能转化为______能。</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12.</w:t>
      </w:r>
      <w:r>
        <w:rPr>
          <w:rFonts w:ascii="宋体" w:hAnsi="宋体" w:hint="eastAsia"/>
          <w:b/>
          <w:bCs/>
          <w:color w:val="000000"/>
          <w:szCs w:val="21"/>
        </w:rPr>
        <w:t>（2020·湖南常德）</w:t>
      </w:r>
      <w:r>
        <w:rPr>
          <w:rFonts w:ascii="宋体" w:hAnsi="宋体" w:hint="eastAsia"/>
          <w:color w:val="000000"/>
          <w:szCs w:val="21"/>
        </w:rPr>
        <w:t>抗疫防控期间，常德市防疫部门利用雾炮车对城区街道喷洒消毒剂进行消毒和除尘，雾炮车在水平路面匀速前进喷洒消毒液的过程中，雾炮车的动能________（选填“变大”、“不变”或“变小”），喷洒时离得较远的环卫工人也能闻到消毒液的气味，这是_______现象。</w:t>
      </w:r>
    </w:p>
    <w:p w:rsidR="002E075C" w:rsidRDefault="002E075C" w:rsidP="002E075C">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670050" cy="1212850"/>
            <wp:effectExtent l="0" t="0" r="6350" b="6350"/>
            <wp:docPr id="133" name="图片 1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3" descr="学科网(www.zxxk.com)--教育资源门户，提供试卷、教案、课件、论文、素材以及各类教学资源下载，还有大量而丰富的教学相关资讯！"/>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670050" cy="1212850"/>
                    </a:xfrm>
                    <a:prstGeom prst="rect">
                      <a:avLst/>
                    </a:prstGeom>
                    <a:noFill/>
                    <a:ln>
                      <a:noFill/>
                    </a:ln>
                  </pic:spPr>
                </pic:pic>
              </a:graphicData>
            </a:graphic>
          </wp:inline>
        </w:drawing>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13.</w:t>
      </w:r>
      <w:r>
        <w:rPr>
          <w:rFonts w:ascii="宋体" w:hAnsi="宋体" w:hint="eastAsia"/>
          <w:b/>
          <w:bCs/>
          <w:szCs w:val="21"/>
        </w:rPr>
        <w:t>（2020·黑龙江龙东）</w:t>
      </w:r>
      <w:r>
        <w:rPr>
          <w:rFonts w:ascii="宋体" w:hAnsi="宋体" w:hint="eastAsia"/>
          <w:szCs w:val="21"/>
        </w:rPr>
        <w:t>炎热的夏天，一辆正在喷洒消毒液的汽车匀速行驶在水平公路上，汽车的动能</w:t>
      </w:r>
      <w:r>
        <w:rPr>
          <w:rFonts w:ascii="宋体" w:hAnsi="宋体" w:hint="eastAsia"/>
          <w:szCs w:val="21"/>
          <w:u w:val="single"/>
        </w:rPr>
        <w:t xml:space="preserve">        </w:t>
      </w:r>
      <w:r>
        <w:rPr>
          <w:rFonts w:ascii="宋体" w:hAnsi="宋体" w:hint="eastAsia"/>
          <w:szCs w:val="21"/>
        </w:rPr>
        <w:t>；惯性</w:t>
      </w:r>
      <w:r>
        <w:rPr>
          <w:rFonts w:ascii="宋体" w:hAnsi="宋体" w:hint="eastAsia"/>
          <w:szCs w:val="21"/>
          <w:u w:val="single"/>
        </w:rPr>
        <w:t xml:space="preserve">          </w:t>
      </w:r>
      <w:r>
        <w:rPr>
          <w:rFonts w:ascii="宋体" w:hAnsi="宋体" w:hint="eastAsia"/>
          <w:szCs w:val="21"/>
        </w:rPr>
        <w:t>（变大、变小或不变）。</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14</w:t>
      </w:r>
      <w:r>
        <w:rPr>
          <w:rFonts w:ascii="宋体" w:hAnsi="宋体" w:hint="eastAsia"/>
          <w:color w:val="000000"/>
          <w:szCs w:val="21"/>
        </w:rPr>
        <w:t>.</w:t>
      </w:r>
      <w:r>
        <w:rPr>
          <w:rFonts w:ascii="宋体" w:hAnsi="宋体" w:hint="eastAsia"/>
          <w:b/>
          <w:bCs/>
          <w:color w:val="000000"/>
          <w:szCs w:val="21"/>
        </w:rPr>
        <w:t>（2020·江苏连云港）</w:t>
      </w:r>
      <w:r>
        <w:rPr>
          <w:rFonts w:ascii="宋体" w:hAnsi="宋体" w:hint="eastAsia"/>
          <w:color w:val="000000"/>
          <w:szCs w:val="21"/>
        </w:rPr>
        <w:t>在水平地面上铺一张纸将两个弹性相同。质量分别为</w:t>
      </w:r>
      <w:r>
        <w:rPr>
          <w:rFonts w:ascii="宋体" w:hAnsi="宋体" w:hint="eastAsia"/>
          <w:i/>
          <w:color w:val="000000"/>
          <w:szCs w:val="21"/>
        </w:rPr>
        <w:t>m</w:t>
      </w:r>
      <w:r>
        <w:rPr>
          <w:rFonts w:ascii="宋体" w:hAnsi="宋体" w:hint="eastAsia"/>
          <w:color w:val="000000"/>
          <w:szCs w:val="21"/>
          <w:vertAlign w:val="subscript"/>
        </w:rPr>
        <w:t>A</w:t>
      </w:r>
      <w:r>
        <w:rPr>
          <w:rFonts w:ascii="宋体" w:hAnsi="宋体" w:hint="eastAsia"/>
          <w:color w:val="000000"/>
          <w:szCs w:val="21"/>
        </w:rPr>
        <w:t>和</w:t>
      </w:r>
      <w:r>
        <w:rPr>
          <w:rFonts w:ascii="宋体" w:hAnsi="宋体" w:hint="eastAsia"/>
          <w:i/>
          <w:color w:val="000000"/>
          <w:szCs w:val="21"/>
        </w:rPr>
        <w:t>m</w:t>
      </w:r>
      <w:r>
        <w:rPr>
          <w:rFonts w:ascii="宋体" w:hAnsi="宋体" w:hint="eastAsia"/>
          <w:color w:val="000000"/>
          <w:szCs w:val="21"/>
          <w:vertAlign w:val="subscript"/>
        </w:rPr>
        <w:t>B</w:t>
      </w:r>
      <w:r>
        <w:rPr>
          <w:rFonts w:ascii="宋体" w:hAnsi="宋体" w:hint="eastAsia"/>
          <w:color w:val="000000"/>
          <w:szCs w:val="21"/>
        </w:rPr>
        <w:t>的皮球A和B表面涂黑，让它们从相同高度由静止下落，在纸上留下黑色圆斑如图所示，分析图中两个圆斑大小，可推断</w:t>
      </w:r>
      <w:r>
        <w:rPr>
          <w:rFonts w:ascii="宋体" w:hAnsi="宋体" w:hint="eastAsia"/>
          <w:i/>
          <w:color w:val="000000"/>
          <w:szCs w:val="21"/>
        </w:rPr>
        <w:t>m</w:t>
      </w:r>
      <w:r>
        <w:rPr>
          <w:rFonts w:ascii="宋体" w:hAnsi="宋体" w:hint="eastAsia"/>
          <w:color w:val="000000"/>
          <w:szCs w:val="21"/>
          <w:vertAlign w:val="subscript"/>
        </w:rPr>
        <w:t>A</w:t>
      </w:r>
      <w:r>
        <w:rPr>
          <w:rFonts w:ascii="宋体" w:hAnsi="宋体" w:hint="eastAsia"/>
          <w:color w:val="000000"/>
          <w:szCs w:val="21"/>
        </w:rPr>
        <w:t>______</w:t>
      </w:r>
      <w:r>
        <w:rPr>
          <w:rFonts w:ascii="宋体" w:hAnsi="宋体" w:hint="eastAsia"/>
          <w:i/>
          <w:color w:val="000000"/>
          <w:szCs w:val="21"/>
        </w:rPr>
        <w:t>m</w:t>
      </w:r>
      <w:r>
        <w:rPr>
          <w:rFonts w:ascii="宋体" w:hAnsi="宋体" w:hint="eastAsia"/>
          <w:color w:val="000000"/>
          <w:szCs w:val="21"/>
          <w:vertAlign w:val="subscript"/>
        </w:rPr>
        <w:t>B</w:t>
      </w:r>
      <w:r>
        <w:rPr>
          <w:rFonts w:ascii="宋体" w:hAnsi="宋体" w:hint="eastAsia"/>
          <w:color w:val="000000"/>
          <w:szCs w:val="21"/>
        </w:rPr>
        <w:t>（选填“大于”、“小于”或“等于”）。皮球落地后反弹高度比原来下落时高度低，由此判断，皮球的机械能总量______（选填“不变”、“减少”</w:t>
      </w:r>
      <w:r>
        <w:rPr>
          <w:rFonts w:ascii="宋体" w:hAnsi="宋体" w:hint="eastAsia"/>
          <w:color w:val="000000"/>
          <w:szCs w:val="21"/>
        </w:rPr>
        <w:lastRenderedPageBreak/>
        <w:t>或“增大”）。</w:t>
      </w:r>
    </w:p>
    <w:p w:rsidR="002E075C" w:rsidRDefault="002E075C" w:rsidP="002E075C">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289050" cy="762000"/>
            <wp:effectExtent l="0" t="0" r="6350" b="0"/>
            <wp:docPr id="132" name="图片 1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4" descr="学科网(www.zxxk.com)--教育资源门户，提供试卷、教案、课件、论文、素材以及各类教学资源下载，还有大量而丰富的教学相关资讯！"/>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289050" cy="762000"/>
                    </a:xfrm>
                    <a:prstGeom prst="rect">
                      <a:avLst/>
                    </a:prstGeom>
                    <a:noFill/>
                    <a:ln>
                      <a:noFill/>
                    </a:ln>
                  </pic:spPr>
                </pic:pic>
              </a:graphicData>
            </a:graphic>
          </wp:inline>
        </w:drawing>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15.</w:t>
      </w:r>
      <w:r>
        <w:rPr>
          <w:rFonts w:ascii="宋体" w:hAnsi="宋体" w:hint="eastAsia"/>
          <w:b/>
          <w:bCs/>
          <w:color w:val="000000"/>
          <w:szCs w:val="21"/>
        </w:rPr>
        <w:t>（2020·自贡）</w:t>
      </w:r>
      <w:r>
        <w:rPr>
          <w:rFonts w:ascii="宋体" w:hAnsi="宋体" w:hint="eastAsia"/>
          <w:color w:val="000000"/>
          <w:szCs w:val="21"/>
        </w:rPr>
        <w:t>如图所示，小朋友在玩荡秋千时，当从最高位置向下荡的过程中，小朋友的______能转化为______能。</w:t>
      </w:r>
    </w:p>
    <w:p w:rsidR="002E075C" w:rsidRDefault="002E075C" w:rsidP="002E075C">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174750" cy="819150"/>
            <wp:effectExtent l="0" t="0" r="6350" b="0"/>
            <wp:docPr id="131" name="图片 1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5" descr="学科网(www.zxxk.com)--教育资源门户，提供试卷、教案、课件、论文、素材以及各类教学资源下载，还有大量而丰富的教学相关资讯！"/>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174750" cy="819150"/>
                    </a:xfrm>
                    <a:prstGeom prst="rect">
                      <a:avLst/>
                    </a:prstGeom>
                    <a:noFill/>
                    <a:ln>
                      <a:noFill/>
                    </a:ln>
                  </pic:spPr>
                </pic:pic>
              </a:graphicData>
            </a:graphic>
          </wp:inline>
        </w:drawing>
      </w:r>
    </w:p>
    <w:p w:rsidR="002E075C" w:rsidRDefault="002E075C" w:rsidP="002E075C">
      <w:pPr>
        <w:widowControl/>
        <w:spacing w:line="360" w:lineRule="auto"/>
        <w:ind w:firstLineChars="200" w:firstLine="420"/>
        <w:jc w:val="left"/>
        <w:textAlignment w:val="center"/>
        <w:rPr>
          <w:rFonts w:ascii="宋体" w:hAnsi="宋体" w:hint="eastAsia"/>
          <w:szCs w:val="21"/>
        </w:rPr>
      </w:pPr>
      <w:r>
        <w:rPr>
          <w:rStyle w:val="15"/>
          <w:rFonts w:ascii="宋体" w:hAnsi="宋体" w:hint="eastAsia"/>
          <w:szCs w:val="21"/>
        </w:rPr>
        <w:t>16.</w:t>
      </w:r>
      <w:r>
        <w:rPr>
          <w:rStyle w:val="15"/>
          <w:rFonts w:ascii="宋体" w:hAnsi="宋体" w:hint="eastAsia"/>
          <w:b/>
          <w:szCs w:val="21"/>
        </w:rPr>
        <w:t>（2019·遂宁）</w:t>
      </w:r>
      <w:r>
        <w:rPr>
          <w:rFonts w:ascii="宋体" w:hAnsi="宋体" w:hint="eastAsia"/>
          <w:kern w:val="0"/>
          <w:szCs w:val="21"/>
        </w:rPr>
        <w:t>如图是老师设计的探究机械能转化的实验装置，将一弹簧下端固定于带槽的斜面底端，弹簧上端处于斜面</w:t>
      </w:r>
      <w:r>
        <w:rPr>
          <w:rFonts w:ascii="宋体" w:hAnsi="宋体" w:hint="eastAsia"/>
          <w:i/>
          <w:iCs/>
          <w:kern w:val="0"/>
          <w:szCs w:val="21"/>
        </w:rPr>
        <w:t>A</w:t>
      </w:r>
      <w:r>
        <w:rPr>
          <w:rFonts w:ascii="宋体" w:hAnsi="宋体" w:hint="eastAsia"/>
          <w:kern w:val="0"/>
          <w:szCs w:val="21"/>
        </w:rPr>
        <w:t>点处；将一小球从斜面顶端释放，小球经过斜面</w:t>
      </w:r>
      <w:r>
        <w:rPr>
          <w:rFonts w:ascii="宋体" w:hAnsi="宋体" w:hint="eastAsia"/>
          <w:i/>
          <w:iCs/>
          <w:kern w:val="0"/>
          <w:szCs w:val="21"/>
        </w:rPr>
        <w:t>A</w:t>
      </w:r>
      <w:r>
        <w:rPr>
          <w:rFonts w:ascii="宋体" w:hAnsi="宋体" w:hint="eastAsia"/>
          <w:kern w:val="0"/>
          <w:szCs w:val="21"/>
        </w:rPr>
        <w:t>点后压缩弹簧，在斜面</w:t>
      </w:r>
      <w:r>
        <w:rPr>
          <w:rFonts w:ascii="宋体" w:hAnsi="宋体" w:hint="eastAsia"/>
          <w:i/>
          <w:iCs/>
          <w:kern w:val="0"/>
          <w:szCs w:val="21"/>
        </w:rPr>
        <w:t>C</w:t>
      </w:r>
      <w:r>
        <w:rPr>
          <w:rFonts w:ascii="宋体" w:hAnsi="宋体" w:hint="eastAsia"/>
          <w:kern w:val="0"/>
          <w:szCs w:val="21"/>
        </w:rPr>
        <w:t>点停止；然后在弹力的作用下小球再向上运动到斜面的</w:t>
      </w:r>
      <w:r>
        <w:rPr>
          <w:rFonts w:ascii="宋体" w:hAnsi="宋体" w:hint="eastAsia"/>
          <w:i/>
          <w:iCs/>
          <w:kern w:val="0"/>
          <w:szCs w:val="21"/>
        </w:rPr>
        <w:t>D</w:t>
      </w:r>
      <w:r>
        <w:rPr>
          <w:rFonts w:ascii="宋体" w:hAnsi="宋体" w:hint="eastAsia"/>
          <w:kern w:val="0"/>
          <w:szCs w:val="21"/>
        </w:rPr>
        <w:t>点，接看再向下运动；如此往复几次后小球在斜面的</w:t>
      </w:r>
      <w:r>
        <w:rPr>
          <w:rFonts w:ascii="宋体" w:hAnsi="宋体" w:hint="eastAsia"/>
          <w:i/>
          <w:iCs/>
          <w:kern w:val="0"/>
          <w:szCs w:val="21"/>
        </w:rPr>
        <w:t>B</w:t>
      </w:r>
      <w:r>
        <w:rPr>
          <w:rFonts w:ascii="宋体" w:hAnsi="宋体" w:hint="eastAsia"/>
          <w:kern w:val="0"/>
          <w:szCs w:val="21"/>
        </w:rPr>
        <w:t>点静止，那么小球第一次下降经过斜面的______（选填“</w:t>
      </w:r>
      <w:r>
        <w:rPr>
          <w:rFonts w:ascii="宋体" w:hAnsi="宋体" w:hint="eastAsia"/>
          <w:i/>
          <w:iCs/>
          <w:kern w:val="0"/>
          <w:szCs w:val="21"/>
        </w:rPr>
        <w:t>A</w:t>
      </w:r>
      <w:r>
        <w:rPr>
          <w:rFonts w:ascii="宋体" w:hAnsi="宋体" w:hint="eastAsia"/>
          <w:kern w:val="0"/>
          <w:szCs w:val="21"/>
        </w:rPr>
        <w:t>““</w:t>
      </w:r>
      <w:r>
        <w:rPr>
          <w:rFonts w:ascii="宋体" w:hAnsi="宋体" w:hint="eastAsia"/>
          <w:i/>
          <w:iCs/>
          <w:kern w:val="0"/>
          <w:szCs w:val="21"/>
        </w:rPr>
        <w:t>B</w:t>
      </w:r>
      <w:r>
        <w:rPr>
          <w:rFonts w:ascii="宋体" w:hAnsi="宋体" w:hint="eastAsia"/>
          <w:kern w:val="0"/>
          <w:szCs w:val="21"/>
        </w:rPr>
        <w:t>““</w:t>
      </w:r>
      <w:r>
        <w:rPr>
          <w:rFonts w:ascii="宋体" w:hAnsi="宋体" w:hint="eastAsia"/>
          <w:i/>
          <w:iCs/>
          <w:kern w:val="0"/>
          <w:szCs w:val="21"/>
        </w:rPr>
        <w:t>C</w:t>
      </w:r>
      <w:r>
        <w:rPr>
          <w:rFonts w:ascii="宋体" w:hAnsi="宋体" w:hint="eastAsia"/>
          <w:kern w:val="0"/>
          <w:szCs w:val="21"/>
        </w:rPr>
        <w:t>”“</w:t>
      </w:r>
      <w:r>
        <w:rPr>
          <w:rFonts w:ascii="宋体" w:hAnsi="宋体" w:hint="eastAsia"/>
          <w:i/>
          <w:iCs/>
          <w:kern w:val="0"/>
          <w:szCs w:val="21"/>
        </w:rPr>
        <w:t>D</w:t>
      </w:r>
      <w:r>
        <w:rPr>
          <w:rFonts w:ascii="宋体" w:hAnsi="宋体" w:hint="eastAsia"/>
          <w:kern w:val="0"/>
          <w:szCs w:val="21"/>
        </w:rPr>
        <w:t>”“</w:t>
      </w:r>
      <w:r>
        <w:rPr>
          <w:rFonts w:ascii="宋体" w:hAnsi="宋体" w:hint="eastAsia"/>
          <w:i/>
          <w:iCs/>
          <w:kern w:val="0"/>
          <w:szCs w:val="21"/>
        </w:rPr>
        <w:t>O</w:t>
      </w:r>
      <w:r>
        <w:rPr>
          <w:rFonts w:ascii="宋体" w:hAnsi="宋体" w:hint="eastAsia"/>
          <w:kern w:val="0"/>
          <w:szCs w:val="21"/>
        </w:rPr>
        <w:t>”）点时动能最大；小球上升时不能再回到</w:t>
      </w:r>
      <w:r>
        <w:rPr>
          <w:rFonts w:ascii="宋体" w:hAnsi="宋体" w:hint="eastAsia"/>
          <w:i/>
          <w:iCs/>
          <w:kern w:val="0"/>
          <w:szCs w:val="21"/>
        </w:rPr>
        <w:t>O</w:t>
      </w:r>
      <w:r>
        <w:rPr>
          <w:rFonts w:ascii="宋体" w:hAnsi="宋体" w:hint="eastAsia"/>
          <w:kern w:val="0"/>
          <w:szCs w:val="21"/>
        </w:rPr>
        <w:t>点的原因主要是小球克服摩擦做功，将部分机械能转化成了______。</w:t>
      </w:r>
    </w:p>
    <w:p w:rsidR="002E075C" w:rsidRDefault="002E075C" w:rsidP="002E075C">
      <w:pPr>
        <w:spacing w:line="360" w:lineRule="auto"/>
        <w:ind w:firstLineChars="200" w:firstLine="420"/>
        <w:jc w:val="center"/>
        <w:textAlignment w:val="center"/>
        <w:rPr>
          <w:rFonts w:ascii="宋体" w:hAnsi="宋体" w:hint="eastAsia"/>
          <w:color w:val="3333FF"/>
          <w:kern w:val="0"/>
          <w:szCs w:val="21"/>
        </w:rPr>
      </w:pPr>
      <w:r>
        <w:rPr>
          <w:rFonts w:ascii="宋体" w:hAnsi="宋体" w:hint="eastAsia"/>
          <w:noProof/>
          <w:color w:val="0000FF"/>
          <w:szCs w:val="21"/>
        </w:rPr>
        <w:drawing>
          <wp:inline distT="0" distB="0" distL="0" distR="0">
            <wp:extent cx="2286000" cy="990600"/>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286000" cy="990600"/>
                    </a:xfrm>
                    <a:prstGeom prst="rect">
                      <a:avLst/>
                    </a:prstGeom>
                    <a:noFill/>
                    <a:ln>
                      <a:noFill/>
                    </a:ln>
                  </pic:spPr>
                </pic:pic>
              </a:graphicData>
            </a:graphic>
          </wp:inline>
        </w:drawing>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17．</w:t>
      </w:r>
      <w:r>
        <w:rPr>
          <w:rFonts w:ascii="宋体" w:hAnsi="宋体" w:hint="eastAsia"/>
          <w:b/>
          <w:bCs/>
          <w:szCs w:val="21"/>
        </w:rPr>
        <w:t>（2018•南京）</w:t>
      </w:r>
      <w:r>
        <w:rPr>
          <w:rFonts w:ascii="宋体" w:hAnsi="宋体" w:hint="eastAsia"/>
          <w:szCs w:val="21"/>
        </w:rPr>
        <w:t>2018年5月21日凌晨，“鹊桥”号中继星在我国西昌卫星发射中心成功发射升空（如图所示）。“鹊桥”号中继星在随火箭加速上升过程中，重力势能</w:t>
      </w:r>
      <w:r>
        <w:rPr>
          <w:rFonts w:ascii="宋体" w:hAnsi="宋体" w:hint="eastAsia"/>
          <w:szCs w:val="21"/>
          <w:u w:val="single"/>
        </w:rPr>
        <w:t xml:space="preserve">　 　</w:t>
      </w:r>
      <w:r>
        <w:rPr>
          <w:rFonts w:ascii="宋体" w:hAnsi="宋体" w:hint="eastAsia"/>
          <w:szCs w:val="21"/>
        </w:rPr>
        <w:t>（选填“变大”、“变小”或“不变”，下同），动能</w:t>
      </w:r>
      <w:r>
        <w:rPr>
          <w:rFonts w:ascii="宋体" w:hAnsi="宋体" w:hint="eastAsia"/>
          <w:szCs w:val="21"/>
          <w:u w:val="single"/>
        </w:rPr>
        <w:t xml:space="preserve">　 　</w:t>
      </w:r>
      <w:r>
        <w:rPr>
          <w:rFonts w:ascii="宋体" w:hAnsi="宋体" w:hint="eastAsia"/>
          <w:szCs w:val="21"/>
        </w:rPr>
        <w:t>。</w:t>
      </w:r>
    </w:p>
    <w:p w:rsidR="002E075C" w:rsidRDefault="002E075C" w:rsidP="002E075C">
      <w:pPr>
        <w:spacing w:line="360" w:lineRule="auto"/>
        <w:ind w:firstLineChars="200" w:firstLine="420"/>
        <w:jc w:val="center"/>
        <w:rPr>
          <w:rFonts w:ascii="宋体" w:hAnsi="宋体" w:hint="eastAsia"/>
          <w:color w:val="C00000"/>
          <w:szCs w:val="21"/>
        </w:rPr>
      </w:pPr>
      <w:r>
        <w:rPr>
          <w:rFonts w:ascii="宋体" w:hAnsi="宋体" w:hint="eastAsia"/>
          <w:noProof/>
          <w:color w:val="C00000"/>
          <w:szCs w:val="21"/>
        </w:rPr>
        <w:drawing>
          <wp:inline distT="0" distB="0" distL="0" distR="0">
            <wp:extent cx="996950" cy="952500"/>
            <wp:effectExtent l="0" t="0" r="0" b="0"/>
            <wp:docPr id="129" name="图片 12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7" descr=" "/>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996950" cy="952500"/>
                    </a:xfrm>
                    <a:prstGeom prst="rect">
                      <a:avLst/>
                    </a:prstGeom>
                    <a:noFill/>
                    <a:ln>
                      <a:noFill/>
                    </a:ln>
                  </pic:spPr>
                </pic:pic>
              </a:graphicData>
            </a:graphic>
          </wp:inline>
        </w:drawing>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18.</w:t>
      </w:r>
      <w:r>
        <w:rPr>
          <w:rFonts w:ascii="宋体" w:hAnsi="宋体" w:hint="eastAsia"/>
          <w:b/>
          <w:szCs w:val="21"/>
        </w:rPr>
        <w:t xml:space="preserve"> （2018·德阳）</w:t>
      </w:r>
      <w:r>
        <w:rPr>
          <w:rFonts w:ascii="宋体" w:hAnsi="宋体" w:hint="eastAsia"/>
          <w:szCs w:val="21"/>
        </w:rPr>
        <w:t>如图所示的铁块重力G=4N，被吸附在竖直放置且足够长的磁性平板上,当他在竖直方向上拉力F=6N的作用下向上运动, 则铁块受到的摩擦力为___N。铁块此时速度v与时间t的关系图象如图乙所示, 4s内拉力F做的功是___J。</w:t>
      </w:r>
    </w:p>
    <w:p w:rsidR="002E075C" w:rsidRDefault="002E075C" w:rsidP="002E075C">
      <w:pPr>
        <w:widowControl/>
        <w:shd w:val="clear" w:color="auto" w:fill="FFFFFF"/>
        <w:spacing w:line="360" w:lineRule="auto"/>
        <w:ind w:firstLineChars="200" w:firstLine="420"/>
        <w:jc w:val="center"/>
        <w:rPr>
          <w:rFonts w:ascii="宋体" w:hAnsi="宋体" w:hint="eastAsia"/>
          <w:color w:val="C00000"/>
          <w:szCs w:val="21"/>
        </w:rPr>
      </w:pPr>
      <w:r>
        <w:rPr>
          <w:rFonts w:ascii="宋体" w:hAnsi="宋体" w:hint="eastAsia"/>
          <w:noProof/>
          <w:color w:val="C00000"/>
          <w:kern w:val="0"/>
          <w:szCs w:val="21"/>
        </w:rPr>
        <w:lastRenderedPageBreak/>
        <w:drawing>
          <wp:inline distT="0" distB="0" distL="0" distR="0">
            <wp:extent cx="2057400" cy="1289050"/>
            <wp:effectExtent l="0" t="0" r="0" b="6350"/>
            <wp:docPr id="128" name="图片 128" descr="http://img.zuoyebang.cc/zyb_a2b61ab0c81092b59204d57daf6b26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8" descr="http://img.zuoyebang.cc/zyb_a2b61ab0c81092b59204d57daf6b2670.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057400" cy="1289050"/>
                    </a:xfrm>
                    <a:prstGeom prst="rect">
                      <a:avLst/>
                    </a:prstGeom>
                    <a:noFill/>
                    <a:ln>
                      <a:noFill/>
                    </a:ln>
                  </pic:spPr>
                </pic:pic>
              </a:graphicData>
            </a:graphic>
          </wp:inline>
        </w:drawing>
      </w:r>
    </w:p>
    <w:p w:rsidR="002E075C" w:rsidRDefault="002E075C" w:rsidP="002E075C">
      <w:pPr>
        <w:spacing w:line="360" w:lineRule="auto"/>
        <w:ind w:firstLineChars="200" w:firstLine="422"/>
        <w:rPr>
          <w:rFonts w:ascii="宋体" w:hAnsi="宋体" w:hint="eastAsia"/>
          <w:b/>
          <w:bCs/>
          <w:szCs w:val="21"/>
        </w:rPr>
      </w:pPr>
      <w:r>
        <w:rPr>
          <w:rFonts w:ascii="宋体" w:hAnsi="宋体" w:hint="eastAsia"/>
          <w:b/>
          <w:bCs/>
          <w:szCs w:val="21"/>
        </w:rPr>
        <w:t>三、计算题</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19.</w:t>
      </w:r>
      <w:r>
        <w:rPr>
          <w:rFonts w:ascii="宋体" w:hAnsi="宋体" w:hint="eastAsia"/>
          <w:b/>
          <w:bCs/>
          <w:color w:val="000000"/>
          <w:szCs w:val="21"/>
        </w:rPr>
        <w:t>（2020·四川雅安）</w:t>
      </w:r>
      <w:r>
        <w:rPr>
          <w:rFonts w:ascii="宋体" w:hAnsi="宋体" w:hint="eastAsia"/>
          <w:color w:val="000000"/>
          <w:szCs w:val="21"/>
        </w:rPr>
        <w:t>一辆汽车以</w:t>
      </w:r>
      <w:r>
        <w:rPr>
          <w:rFonts w:ascii="宋体" w:hAnsi="宋体" w:hint="eastAsia"/>
          <w:color w:val="000000"/>
          <w:szCs w:val="21"/>
          <w:em w:val="dot"/>
        </w:rPr>
        <w:t>恒定的功率</w:t>
      </w:r>
      <w:r>
        <w:rPr>
          <w:rFonts w:ascii="宋体" w:hAnsi="宋体" w:hint="eastAsia"/>
          <w:color w:val="000000"/>
          <w:szCs w:val="21"/>
        </w:rPr>
        <w:t>在平直的公路上做直线运动，其</w:t>
      </w:r>
      <w:r>
        <w:rPr>
          <w:rFonts w:ascii="宋体" w:hAnsi="宋体" w:hint="eastAsia"/>
          <w:i/>
          <w:color w:val="000000"/>
          <w:szCs w:val="21"/>
        </w:rPr>
        <w:t>v-t</w:t>
      </w:r>
      <w:r>
        <w:rPr>
          <w:rFonts w:ascii="宋体" w:hAnsi="宋体" w:hint="eastAsia"/>
          <w:color w:val="000000"/>
          <w:szCs w:val="21"/>
        </w:rPr>
        <w:t>图像如图所示，在第10s时速度达到15m/s，通过的路程为80m。求∶</w:t>
      </w:r>
    </w:p>
    <w:p w:rsidR="002E075C" w:rsidRDefault="002E075C" w:rsidP="002E075C">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1289050" cy="1181100"/>
            <wp:effectExtent l="0" t="0" r="6350" b="0"/>
            <wp:docPr id="127" name="图片 1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9" descr="学科网(www.zxxk.com)--教育资源门户，提供试卷、教案、课件、论文、素材以及各类教学资源下载，还有大量而丰富的教学相关资讯！"/>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289050" cy="1181100"/>
                    </a:xfrm>
                    <a:prstGeom prst="rect">
                      <a:avLst/>
                    </a:prstGeom>
                    <a:noFill/>
                    <a:ln>
                      <a:noFill/>
                    </a:ln>
                  </pic:spPr>
                </pic:pic>
              </a:graphicData>
            </a:graphic>
          </wp:inline>
        </w:drawing>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(1)在0~10s内汽车的平均速度；</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(2)设汽车在匀速行驶过程中所受阻力不变，大小为</w:t>
      </w:r>
      <w:r>
        <w:rPr>
          <w:rFonts w:ascii="宋体" w:hAnsi="宋体" w:hint="eastAsia"/>
          <w:i/>
          <w:color w:val="000000"/>
          <w:szCs w:val="21"/>
        </w:rPr>
        <w:t>f</w:t>
      </w:r>
      <w:r>
        <w:rPr>
          <w:rFonts w:ascii="宋体" w:hAnsi="宋体" w:hint="eastAsia"/>
          <w:color w:val="000000"/>
          <w:szCs w:val="21"/>
        </w:rPr>
        <w:t>=4000N，则汽车匀速行驶时的功率；</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(3)在0~10s内汽车发动机产生的牵引力所做的功。</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20.</w:t>
      </w:r>
      <w:r>
        <w:rPr>
          <w:rFonts w:ascii="宋体" w:hAnsi="宋体" w:hint="eastAsia"/>
          <w:b/>
          <w:bCs/>
          <w:color w:val="000000"/>
          <w:szCs w:val="21"/>
        </w:rPr>
        <w:t>（2020·广东）</w:t>
      </w:r>
      <w:r>
        <w:rPr>
          <w:rFonts w:ascii="宋体" w:hAnsi="宋体" w:hint="eastAsia"/>
          <w:color w:val="000000"/>
          <w:szCs w:val="21"/>
        </w:rPr>
        <w:t>某轿车在平直公路上行驶的45s内，其速度</w:t>
      </w:r>
      <w:r>
        <w:rPr>
          <w:rFonts w:ascii="宋体" w:hAnsi="宋体" w:hint="eastAsia"/>
          <w:i/>
          <w:color w:val="000000"/>
          <w:szCs w:val="21"/>
        </w:rPr>
        <w:t>v</w:t>
      </w:r>
      <w:r>
        <w:rPr>
          <w:rFonts w:ascii="宋体" w:hAnsi="宋体" w:hint="eastAsia"/>
          <w:color w:val="000000"/>
          <w:szCs w:val="21"/>
        </w:rPr>
        <w:t>与时间</w:t>
      </w:r>
      <w:r>
        <w:rPr>
          <w:rFonts w:ascii="宋体" w:hAnsi="宋体" w:hint="eastAsia"/>
          <w:i/>
          <w:color w:val="000000"/>
          <w:szCs w:val="21"/>
        </w:rPr>
        <w:t>t</w:t>
      </w:r>
      <w:r>
        <w:rPr>
          <w:rFonts w:ascii="宋体" w:hAnsi="宋体" w:hint="eastAsia"/>
          <w:color w:val="000000"/>
          <w:szCs w:val="21"/>
        </w:rPr>
        <w:t>、动力</w:t>
      </w:r>
      <w:r>
        <w:rPr>
          <w:rFonts w:ascii="宋体" w:hAnsi="宋体" w:hint="eastAsia"/>
          <w:i/>
          <w:color w:val="000000"/>
          <w:szCs w:val="21"/>
        </w:rPr>
        <w:t>F</w:t>
      </w:r>
      <w:r>
        <w:rPr>
          <w:rFonts w:ascii="宋体" w:hAnsi="宋体" w:hint="eastAsia"/>
          <w:color w:val="000000"/>
          <w:szCs w:val="21"/>
        </w:rPr>
        <w:t>与时间</w:t>
      </w:r>
      <w:r>
        <w:rPr>
          <w:rFonts w:ascii="宋体" w:hAnsi="宋体" w:hint="eastAsia"/>
          <w:i/>
          <w:color w:val="000000"/>
          <w:szCs w:val="21"/>
        </w:rPr>
        <w:t>t</w:t>
      </w:r>
      <w:r>
        <w:rPr>
          <w:rFonts w:ascii="宋体" w:hAnsi="宋体" w:hint="eastAsia"/>
          <w:color w:val="000000"/>
          <w:szCs w:val="21"/>
        </w:rPr>
        <w:t>的关系图像分别如图甲、乙所示。已知前10s轿车运动的路程为100m。求：</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(1)前10s轿车运动的平均速度；</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(2)轿车在匀速直线运动阶段通过的路程；</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(3)动力</w:t>
      </w:r>
      <w:r>
        <w:rPr>
          <w:rFonts w:ascii="宋体" w:hAnsi="宋体" w:hint="eastAsia"/>
          <w:i/>
          <w:color w:val="000000"/>
          <w:szCs w:val="21"/>
        </w:rPr>
        <w:t>F</w:t>
      </w:r>
      <w:r>
        <w:rPr>
          <w:rFonts w:ascii="宋体" w:hAnsi="宋体" w:hint="eastAsia"/>
          <w:color w:val="000000"/>
          <w:szCs w:val="21"/>
        </w:rPr>
        <w:t>做的总功。</w:t>
      </w:r>
    </w:p>
    <w:p w:rsidR="002E075C" w:rsidRDefault="002E075C" w:rsidP="002E075C">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4108450" cy="1524000"/>
            <wp:effectExtent l="0" t="0" r="6350" b="0"/>
            <wp:docPr id="126" name="图片 1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7" descr="学科网(www.zxxk.com)--教育资源门户，提供试卷、教案、课件、论文、素材以及各类教学资源下载，还有大量而丰富的教学相关资讯！"/>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108450" cy="1524000"/>
                    </a:xfrm>
                    <a:prstGeom prst="rect">
                      <a:avLst/>
                    </a:prstGeom>
                    <a:noFill/>
                    <a:ln>
                      <a:noFill/>
                    </a:ln>
                  </pic:spPr>
                </pic:pic>
              </a:graphicData>
            </a:graphic>
          </wp:inline>
        </w:drawing>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szCs w:val="21"/>
        </w:rPr>
        <w:t>21</w:t>
      </w:r>
      <w:r>
        <w:rPr>
          <w:rFonts w:ascii="宋体" w:hAnsi="宋体" w:hint="eastAsia"/>
          <w:color w:val="000000"/>
          <w:szCs w:val="21"/>
        </w:rPr>
        <w:t>.</w:t>
      </w:r>
      <w:r>
        <w:rPr>
          <w:rFonts w:ascii="宋体" w:hAnsi="宋体" w:hint="eastAsia"/>
          <w:b/>
          <w:bCs/>
          <w:color w:val="000000"/>
          <w:szCs w:val="21"/>
        </w:rPr>
        <w:t>（2020·贵州黔东南）</w:t>
      </w:r>
      <w:r>
        <w:rPr>
          <w:rFonts w:ascii="宋体" w:hAnsi="宋体" w:hint="eastAsia"/>
          <w:color w:val="000000"/>
          <w:szCs w:val="21"/>
        </w:rPr>
        <w:t>为减少新型冠状病毒的滋生蔓延，武汉市城管部门在夜间对城区道路集中开展了雾炮车喷洒消毒作业（如图所示）。某型号雾炮车空载时的质量为10t，它配备了一个体积为10m</w:t>
      </w:r>
      <w:r>
        <w:rPr>
          <w:rFonts w:ascii="宋体" w:hAnsi="宋体" w:hint="eastAsia"/>
          <w:color w:val="000000"/>
          <w:szCs w:val="21"/>
          <w:vertAlign w:val="superscript"/>
        </w:rPr>
        <w:t>3</w:t>
      </w:r>
      <w:r>
        <w:rPr>
          <w:rFonts w:ascii="宋体" w:hAnsi="宋体" w:hint="eastAsia"/>
          <w:color w:val="000000"/>
          <w:szCs w:val="21"/>
        </w:rPr>
        <w:t>的水箱。为了方便清洗，水箱底部有一个排水孔，排水孔盖子面积约为100cm</w:t>
      </w:r>
      <w:r>
        <w:rPr>
          <w:rFonts w:ascii="宋体" w:hAnsi="宋体" w:hint="eastAsia"/>
          <w:color w:val="000000"/>
          <w:szCs w:val="21"/>
          <w:vertAlign w:val="superscript"/>
        </w:rPr>
        <w:t>2</w:t>
      </w:r>
      <w:r>
        <w:rPr>
          <w:rFonts w:ascii="宋体" w:hAnsi="宋体" w:hint="eastAsia"/>
          <w:color w:val="000000"/>
          <w:szCs w:val="21"/>
        </w:rPr>
        <w:t>：</w:t>
      </w:r>
    </w:p>
    <w:p w:rsidR="002E075C" w:rsidRDefault="002E075C" w:rsidP="002E075C">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lastRenderedPageBreak/>
        <w:drawing>
          <wp:inline distT="0" distB="0" distL="0" distR="0">
            <wp:extent cx="1466850" cy="1028700"/>
            <wp:effectExtent l="0" t="0" r="0" b="0"/>
            <wp:docPr id="125" name="图片 1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2" descr="学科网(www.zxxk.com)--教育资源门户，提供试卷、教案、课件、论文、素材以及各类教学资源下载，还有大量而丰富的教学相关资讯！"/>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466850" cy="1028700"/>
                    </a:xfrm>
                    <a:prstGeom prst="rect">
                      <a:avLst/>
                    </a:prstGeom>
                    <a:noFill/>
                    <a:ln>
                      <a:noFill/>
                    </a:ln>
                  </pic:spPr>
                </pic:pic>
              </a:graphicData>
            </a:graphic>
          </wp:inline>
        </w:drawing>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(1)雾炮车匀速前进喷洒过程中，在2.4km的路段上用时20min，则雾炮车的速度是多少？</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(2)消毒液喷洒完后空载匀速返回时，若雾炮车在水平地面上匀速行驶时受到的阻力为车重的0.05倍，则行驶2.4km的水平路面上，牵引力所做的功为多大？（g取10N/kg）</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(3)当水箱中消毒液的深度为1m时，排水孔盖子受到消毒液的压力约为多大？（消毒液的密度为0.8×10</w:t>
      </w:r>
      <w:r>
        <w:rPr>
          <w:rFonts w:ascii="宋体" w:hAnsi="宋体" w:hint="eastAsia"/>
          <w:color w:val="000000"/>
          <w:szCs w:val="21"/>
          <w:vertAlign w:val="superscript"/>
        </w:rPr>
        <w:t>3</w:t>
      </w:r>
      <w:r>
        <w:rPr>
          <w:rFonts w:ascii="宋体" w:hAnsi="宋体" w:hint="eastAsia"/>
          <w:color w:val="000000"/>
          <w:szCs w:val="21"/>
        </w:rPr>
        <w:t>kg/m</w:t>
      </w:r>
      <w:r>
        <w:rPr>
          <w:rFonts w:ascii="宋体" w:hAnsi="宋体" w:hint="eastAsia"/>
          <w:color w:val="000000"/>
          <w:szCs w:val="21"/>
          <w:vertAlign w:val="superscript"/>
        </w:rPr>
        <w:t>3</w:t>
      </w:r>
      <w:r>
        <w:rPr>
          <w:rFonts w:ascii="宋体" w:hAnsi="宋体" w:hint="eastAsia"/>
          <w:color w:val="000000"/>
          <w:szCs w:val="21"/>
        </w:rPr>
        <w:t>）</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22.</w:t>
      </w:r>
      <w:r>
        <w:rPr>
          <w:rFonts w:ascii="宋体" w:hAnsi="宋体" w:hint="eastAsia"/>
          <w:b/>
          <w:bCs/>
          <w:color w:val="000000"/>
          <w:szCs w:val="21"/>
        </w:rPr>
        <w:t>（2020·贵州黔南）</w:t>
      </w:r>
      <w:r>
        <w:rPr>
          <w:rFonts w:ascii="宋体" w:hAnsi="宋体" w:hint="eastAsia"/>
          <w:color w:val="000000"/>
          <w:szCs w:val="21"/>
        </w:rPr>
        <w:t>小聪的体重是500N，家住19楼（楼的层高为3m），家里用燃气灶烧水、做饭。如果他从1楼步行上楼到家里（走了18层楼），用时3 min。已知天然气的热值3.0×10</w:t>
      </w:r>
      <w:r>
        <w:rPr>
          <w:rFonts w:ascii="宋体" w:hAnsi="宋体" w:hint="eastAsia"/>
          <w:color w:val="000000"/>
          <w:szCs w:val="21"/>
          <w:vertAlign w:val="superscript"/>
        </w:rPr>
        <w:t>7</w:t>
      </w:r>
      <w:r>
        <w:rPr>
          <w:rFonts w:ascii="宋体" w:hAnsi="宋体" w:hint="eastAsia"/>
          <w:color w:val="000000"/>
          <w:szCs w:val="21"/>
        </w:rPr>
        <w:t>J/m</w:t>
      </w:r>
      <w:r>
        <w:rPr>
          <w:rFonts w:ascii="宋体" w:hAnsi="宋体" w:hint="eastAsia"/>
          <w:color w:val="000000"/>
          <w:szCs w:val="21"/>
          <w:vertAlign w:val="superscript"/>
        </w:rPr>
        <w:t>3</w:t>
      </w:r>
      <w:r>
        <w:rPr>
          <w:rFonts w:ascii="宋体" w:hAnsi="宋体" w:hint="eastAsia"/>
          <w:color w:val="000000"/>
          <w:szCs w:val="21"/>
        </w:rPr>
        <w:t>，水的比热容是4.2×10</w:t>
      </w:r>
      <w:r>
        <w:rPr>
          <w:rFonts w:ascii="宋体" w:hAnsi="宋体" w:hint="eastAsia"/>
          <w:color w:val="000000"/>
          <w:szCs w:val="21"/>
          <w:vertAlign w:val="superscript"/>
        </w:rPr>
        <w:t>3</w:t>
      </w:r>
      <w:r>
        <w:rPr>
          <w:rFonts w:ascii="宋体" w:hAnsi="宋体" w:hint="eastAsia"/>
          <w:color w:val="000000"/>
          <w:szCs w:val="21"/>
        </w:rPr>
        <w:t>J/（kg·℃）。问：</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(1)他上楼克服重力做的功是多少？做功的功率是多少？</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(2)完全燃烧多少立方米天然气放出的热量与小聪做的功相等？如果这些热量有35%被水吸收，能使0.5 kg水的温度升高多少？</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23.</w:t>
      </w:r>
      <w:r>
        <w:rPr>
          <w:rFonts w:ascii="宋体" w:hAnsi="宋体" w:hint="eastAsia"/>
          <w:b/>
          <w:bCs/>
          <w:color w:val="000000"/>
          <w:szCs w:val="21"/>
        </w:rPr>
        <w:t>（2020·四川成都）</w:t>
      </w:r>
      <w:r>
        <w:rPr>
          <w:rFonts w:ascii="宋体" w:hAnsi="宋体" w:hint="eastAsia"/>
          <w:color w:val="000000"/>
          <w:szCs w:val="21"/>
        </w:rPr>
        <w:t>据光明日报客户端报道，“东方电机有限公司研制的世界首台百万千瓦水电机组核心部件完工交付”入选2019年中国十大科技进展新闻。首台百万千瓦转轮由多个叶片组成，每个叶片重达11吨。叶片由钢质材料制成，一个叶片的质量为11吨，钢的密度为</w:t>
      </w:r>
      <w:r>
        <w:rPr>
          <w:rFonts w:ascii="宋体" w:hAnsi="宋体" w:hint="eastAsia"/>
          <w:i/>
          <w:color w:val="000000"/>
          <w:szCs w:val="21"/>
        </w:rPr>
        <w:t>ρ</w:t>
      </w:r>
      <w:r>
        <w:rPr>
          <w:rFonts w:ascii="宋体" w:hAnsi="宋体" w:hint="eastAsia"/>
          <w:color w:val="000000"/>
          <w:szCs w:val="21"/>
        </w:rPr>
        <w:t>=7.90×10</w:t>
      </w:r>
      <w:r>
        <w:rPr>
          <w:rFonts w:ascii="宋体" w:hAnsi="宋体" w:hint="eastAsia"/>
          <w:color w:val="000000"/>
          <w:szCs w:val="21"/>
          <w:vertAlign w:val="superscript"/>
        </w:rPr>
        <w:t>3</w:t>
      </w:r>
      <w:r>
        <w:rPr>
          <w:rFonts w:ascii="宋体" w:hAnsi="宋体" w:hint="eastAsia"/>
          <w:color w:val="000000"/>
          <w:szCs w:val="21"/>
        </w:rPr>
        <w:t>kg/m</w:t>
      </w:r>
      <w:r>
        <w:rPr>
          <w:rFonts w:ascii="宋体" w:hAnsi="宋体" w:hint="eastAsia"/>
          <w:color w:val="000000"/>
          <w:szCs w:val="21"/>
          <w:vertAlign w:val="superscript"/>
        </w:rPr>
        <w:t>3</w:t>
      </w:r>
      <w:r>
        <w:rPr>
          <w:rFonts w:ascii="宋体" w:hAnsi="宋体" w:hint="eastAsia"/>
          <w:color w:val="000000"/>
          <w:szCs w:val="21"/>
        </w:rPr>
        <w:t>，常数</w:t>
      </w:r>
      <w:r>
        <w:rPr>
          <w:rFonts w:ascii="宋体" w:hAnsi="宋体" w:hint="eastAsia"/>
          <w:i/>
          <w:color w:val="000000"/>
          <w:szCs w:val="21"/>
        </w:rPr>
        <w:t>g</w:t>
      </w:r>
      <w:r>
        <w:rPr>
          <w:rFonts w:ascii="宋体" w:hAnsi="宋体" w:hint="eastAsia"/>
          <w:color w:val="000000"/>
          <w:szCs w:val="21"/>
        </w:rPr>
        <w:t>取10N/kg。求：</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(1)一个叶片的体积；</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(2)将一个叶片整体匀速提升4m需要做的功。</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24.</w:t>
      </w:r>
      <w:r>
        <w:rPr>
          <w:rFonts w:ascii="宋体" w:hAnsi="宋体" w:hint="eastAsia"/>
          <w:b/>
          <w:bCs/>
          <w:color w:val="000000"/>
          <w:szCs w:val="21"/>
        </w:rPr>
        <w:t>（2020·四川乐山）</w:t>
      </w:r>
      <w:r>
        <w:rPr>
          <w:rFonts w:ascii="宋体" w:hAnsi="宋体" w:hint="eastAsia"/>
          <w:color w:val="000000"/>
          <w:szCs w:val="21"/>
        </w:rPr>
        <w:t>如图所示，一款新型无人驾驶电动汽车，总质量为1.5×10</w:t>
      </w:r>
      <w:r>
        <w:rPr>
          <w:rFonts w:ascii="宋体" w:hAnsi="宋体" w:hint="eastAsia"/>
          <w:color w:val="000000"/>
          <w:szCs w:val="21"/>
          <w:vertAlign w:val="superscript"/>
        </w:rPr>
        <w:t>3</w:t>
      </w:r>
      <w:r>
        <w:rPr>
          <w:rFonts w:ascii="宋体" w:hAnsi="宋体" w:hint="eastAsia"/>
          <w:color w:val="000000"/>
          <w:szCs w:val="21"/>
        </w:rPr>
        <w:t>kg，在性能测试中，沿平直的公路匀速行驶，行驶过程中汽车受到的阻力为总重力的0.1倍，（</w:t>
      </w:r>
      <w:r>
        <w:rPr>
          <w:rFonts w:ascii="宋体" w:hAnsi="宋体" w:hint="eastAsia"/>
          <w:i/>
          <w:color w:val="000000"/>
          <w:szCs w:val="21"/>
        </w:rPr>
        <w:t>g</w:t>
      </w:r>
      <w:r>
        <w:rPr>
          <w:rFonts w:ascii="宋体" w:hAnsi="宋体" w:hint="eastAsia"/>
          <w:color w:val="000000"/>
          <w:szCs w:val="21"/>
        </w:rPr>
        <w:t>取10N/kg）求：</w:t>
      </w:r>
    </w:p>
    <w:p w:rsidR="002E075C" w:rsidRDefault="002E075C" w:rsidP="002E075C">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drawing>
          <wp:inline distT="0" distB="0" distL="0" distR="0">
            <wp:extent cx="3251200" cy="1041400"/>
            <wp:effectExtent l="0" t="0" r="6350" b="6350"/>
            <wp:docPr id="124" name="图片 1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0" descr="学科网(www.zxxk.com)--教育资源门户，提供试卷、教案、课件、论文、素材以及各类教学资源下载，还有大量而丰富的教学相关资讯！"/>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251200" cy="1041400"/>
                    </a:xfrm>
                    <a:prstGeom prst="rect">
                      <a:avLst/>
                    </a:prstGeom>
                    <a:noFill/>
                    <a:ln>
                      <a:noFill/>
                    </a:ln>
                  </pic:spPr>
                </pic:pic>
              </a:graphicData>
            </a:graphic>
          </wp:inline>
        </w:drawing>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(1)汽车匀速行驶的速度；</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lastRenderedPageBreak/>
        <w:t>(2)汽车受到的牵引力；</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(3)此过程中汽车牵引力所做的功和做功功率。</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25．</w:t>
      </w:r>
      <w:r>
        <w:rPr>
          <w:rFonts w:ascii="宋体" w:hAnsi="宋体" w:hint="eastAsia"/>
          <w:b/>
          <w:bCs/>
          <w:szCs w:val="21"/>
        </w:rPr>
        <w:t>（2020·安徽）</w:t>
      </w:r>
      <w:r>
        <w:rPr>
          <w:rFonts w:ascii="宋体" w:hAnsi="宋体" w:hint="eastAsia"/>
          <w:szCs w:val="21"/>
        </w:rPr>
        <w:t>在车站广场上，常常看见人们将旅行包 B 平放在拉杆箱 A 上，如图甲所示。假设作用在箱子上的水平推力 F 推＝20N，A、B 一起做匀速直线运动。</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（1）将旅行包 B 看成一个有质量的点，如图乙所示。请在图乙中画出运动过程中 B 的受力示意图；</w:t>
      </w:r>
    </w:p>
    <w:p w:rsidR="002E075C" w:rsidRDefault="002E075C" w:rsidP="002E075C">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1212850" cy="901700"/>
            <wp:effectExtent l="0" t="0" r="6350" b="0"/>
            <wp:docPr id="123" name="图片 123"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7" descr="图片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212850" cy="901700"/>
                    </a:xfrm>
                    <a:prstGeom prst="rect">
                      <a:avLst/>
                    </a:prstGeom>
                    <a:noFill/>
                    <a:ln>
                      <a:noFill/>
                    </a:ln>
                  </pic:spPr>
                </pic:pic>
              </a:graphicData>
            </a:graphic>
          </wp:inline>
        </w:drawing>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（2）若 10s 内箱子运动的距离为 8m，求力 F 推做功的功率。</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26.</w:t>
      </w:r>
      <w:r>
        <w:rPr>
          <w:rFonts w:ascii="宋体" w:hAnsi="宋体" w:hint="eastAsia"/>
          <w:b/>
          <w:bCs/>
          <w:szCs w:val="21"/>
        </w:rPr>
        <w:t>（2020·黑龙江龙东）</w:t>
      </w:r>
      <w:r>
        <w:rPr>
          <w:rFonts w:ascii="宋体" w:hAnsi="宋体" w:hint="eastAsia"/>
          <w:szCs w:val="21"/>
        </w:rPr>
        <w:t>根据《电动自行车安全技术规范》，交管部门规定自2019年5月1日起未申领临时标识的“非标”电动自行车不得上路行驶。如图是小明家新购买的电动自行车，整车质量为40kg。小明爸爸以18km/h的速度匀速骑行9km的过程中，电动机两端的电压恒为48V,通过的电流是6.25A，车轮与地面的总接触面积为200cm</w:t>
      </w:r>
      <w:r>
        <w:rPr>
          <w:rFonts w:ascii="宋体" w:hAnsi="宋体" w:hint="eastAsia"/>
          <w:szCs w:val="21"/>
          <w:vertAlign w:val="superscript"/>
        </w:rPr>
        <w:t>2</w:t>
      </w:r>
      <w:r>
        <w:rPr>
          <w:rFonts w:ascii="宋体" w:hAnsi="宋体" w:hint="eastAsia"/>
          <w:szCs w:val="21"/>
        </w:rPr>
        <w:t>，小明爸爸的质量是60kg。求本次骑车过程中：</w:t>
      </w:r>
    </w:p>
    <w:p w:rsidR="002E075C" w:rsidRDefault="002E075C" w:rsidP="002E075C">
      <w:pPr>
        <w:spacing w:line="360" w:lineRule="auto"/>
        <w:ind w:firstLineChars="200" w:firstLine="420"/>
        <w:jc w:val="center"/>
        <w:rPr>
          <w:rFonts w:ascii="宋体" w:hAnsi="宋体" w:hint="eastAsia"/>
          <w:szCs w:val="21"/>
        </w:rPr>
      </w:pPr>
      <w:r>
        <w:rPr>
          <w:rFonts w:ascii="宋体" w:hAnsi="宋体" w:hint="eastAsia"/>
          <w:noProof/>
          <w:szCs w:val="21"/>
        </w:rPr>
        <w:drawing>
          <wp:inline distT="0" distB="0" distL="0" distR="0">
            <wp:extent cx="1428750" cy="1016000"/>
            <wp:effectExtent l="0" t="0" r="0" b="0"/>
            <wp:docPr id="122" name="图片 122"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0" descr="图片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428750" cy="1016000"/>
                    </a:xfrm>
                    <a:prstGeom prst="rect">
                      <a:avLst/>
                    </a:prstGeom>
                    <a:noFill/>
                    <a:ln>
                      <a:noFill/>
                    </a:ln>
                  </pic:spPr>
                </pic:pic>
              </a:graphicData>
            </a:graphic>
          </wp:inline>
        </w:drawing>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(1)骑车所用的时间；</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(2)骑车时车对地面的压强；</w:t>
      </w:r>
    </w:p>
    <w:p w:rsidR="002E075C" w:rsidRDefault="002E075C" w:rsidP="002E075C">
      <w:pPr>
        <w:spacing w:line="360" w:lineRule="auto"/>
        <w:ind w:firstLineChars="200" w:firstLine="420"/>
        <w:rPr>
          <w:rFonts w:ascii="宋体" w:hAnsi="宋体" w:hint="eastAsia"/>
          <w:szCs w:val="21"/>
        </w:rPr>
      </w:pPr>
      <w:r>
        <w:rPr>
          <w:rFonts w:ascii="宋体" w:hAnsi="宋体" w:hint="eastAsia"/>
          <w:szCs w:val="21"/>
        </w:rPr>
        <w:t>(3)电动机的功率。</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27.</w:t>
      </w:r>
      <w:r>
        <w:rPr>
          <w:rFonts w:ascii="宋体" w:hAnsi="宋体" w:hint="eastAsia"/>
          <w:b/>
          <w:bCs/>
          <w:color w:val="000000"/>
          <w:szCs w:val="21"/>
        </w:rPr>
        <w:t>（2020·山东济宁）</w:t>
      </w:r>
      <w:r>
        <w:rPr>
          <w:rFonts w:ascii="宋体" w:hAnsi="宋体" w:hint="eastAsia"/>
          <w:color w:val="000000"/>
          <w:szCs w:val="21"/>
        </w:rPr>
        <w:t>塔吊是一种常见的起重设备，如图是塔吊的示意图。电动起重机在2min内将质量为3t的物体匀速提升30m高，又用1min使物体在水平方向平移15m。（</w:t>
      </w:r>
      <w:r>
        <w:rPr>
          <w:rFonts w:ascii="宋体" w:hAnsi="宋体" w:hint="eastAsia"/>
          <w:i/>
          <w:color w:val="000000"/>
          <w:szCs w:val="21"/>
        </w:rPr>
        <w:t>g</w:t>
      </w:r>
      <w:r>
        <w:rPr>
          <w:rFonts w:ascii="宋体" w:hAnsi="宋体" w:hint="eastAsia"/>
          <w:color w:val="000000"/>
          <w:szCs w:val="21"/>
        </w:rPr>
        <w:t>取10N/kg）求：</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(1)吊物体的钢丝绳3min内对物体所做的功；</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(2)吊物体的钢丝绳3min内对物体所做功的功率；</w:t>
      </w:r>
    </w:p>
    <w:p w:rsidR="002E075C" w:rsidRDefault="002E075C" w:rsidP="002E075C">
      <w:pPr>
        <w:spacing w:line="360" w:lineRule="auto"/>
        <w:ind w:firstLineChars="200" w:firstLine="420"/>
        <w:jc w:val="left"/>
        <w:textAlignment w:val="center"/>
        <w:rPr>
          <w:rFonts w:ascii="宋体" w:hAnsi="宋体" w:hint="eastAsia"/>
          <w:color w:val="000000"/>
          <w:szCs w:val="21"/>
        </w:rPr>
      </w:pPr>
      <w:r>
        <w:rPr>
          <w:rFonts w:ascii="宋体" w:hAnsi="宋体" w:hint="eastAsia"/>
          <w:color w:val="000000"/>
          <w:szCs w:val="21"/>
        </w:rPr>
        <w:t>(3)若电动机提升物体时的效率为90%，平移物体时的功率为2kW，求电动机3min内消耗的电能。</w:t>
      </w:r>
    </w:p>
    <w:p w:rsidR="002E075C" w:rsidRDefault="002E075C" w:rsidP="002E075C">
      <w:pPr>
        <w:spacing w:line="360" w:lineRule="auto"/>
        <w:ind w:firstLineChars="200" w:firstLine="420"/>
        <w:jc w:val="center"/>
        <w:textAlignment w:val="center"/>
        <w:rPr>
          <w:rFonts w:ascii="宋体" w:hAnsi="宋体" w:hint="eastAsia"/>
          <w:color w:val="000000"/>
          <w:szCs w:val="21"/>
        </w:rPr>
      </w:pPr>
      <w:r>
        <w:rPr>
          <w:rFonts w:ascii="宋体" w:hAnsi="宋体" w:hint="eastAsia"/>
          <w:noProof/>
          <w:color w:val="000000"/>
          <w:szCs w:val="21"/>
        </w:rPr>
        <w:lastRenderedPageBreak/>
        <w:drawing>
          <wp:inline distT="0" distB="0" distL="0" distR="0">
            <wp:extent cx="1555750" cy="1460500"/>
            <wp:effectExtent l="0" t="0" r="6350" b="6350"/>
            <wp:docPr id="121" name="图片 1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1" descr="学科网(www.zxxk.com)--教育资源门户，提供试卷、教案、课件、论文、素材以及各类教学资源下载，还有大量而丰富的教学相关资讯！"/>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555750" cy="1460500"/>
                    </a:xfrm>
                    <a:prstGeom prst="rect">
                      <a:avLst/>
                    </a:prstGeom>
                    <a:noFill/>
                    <a:ln>
                      <a:noFill/>
                    </a:ln>
                  </pic:spPr>
                </pic:pic>
              </a:graphicData>
            </a:graphic>
          </wp:inline>
        </w:drawing>
      </w:r>
    </w:p>
    <w:p w:rsidR="002E075C" w:rsidRDefault="002E075C" w:rsidP="002E075C">
      <w:pPr>
        <w:spacing w:line="360" w:lineRule="auto"/>
        <w:ind w:firstLineChars="200" w:firstLine="420"/>
        <w:textAlignment w:val="center"/>
        <w:rPr>
          <w:rFonts w:ascii="宋体" w:hAnsi="宋体" w:hint="eastAsia"/>
          <w:szCs w:val="21"/>
        </w:rPr>
      </w:pPr>
    </w:p>
    <w:p w:rsidR="007D3737" w:rsidRPr="002E075C" w:rsidRDefault="007D3737" w:rsidP="002E075C"/>
    <w:sectPr w:rsidR="007D3737" w:rsidRPr="002E075C">
      <w:headerReference w:type="default" r:id="rId10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952F4" w:rsidRDefault="001952F4" w:rsidP="00DD30C8">
      <w:r>
        <w:separator/>
      </w:r>
    </w:p>
  </w:endnote>
  <w:endnote w:type="continuationSeparator" w:id="0">
    <w:p w:rsidR="001952F4" w:rsidRDefault="001952F4" w:rsidP="00DD30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sig w:usb0="00000000" w:usb1="00000000" w:usb2="00000000" w:usb3="00000000" w:csb0="00040001" w:csb1="00000000"/>
  </w:font>
  <w:font w:name="微软雅黑">
    <w:panose1 w:val="020B0503020204020204"/>
    <w:charset w:val="86"/>
    <w:family w:val="swiss"/>
    <w:pitch w:val="variable"/>
    <w:sig w:usb0="80000287" w:usb1="280F3C52" w:usb2="00000016" w:usb3="00000000" w:csb0="0004001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952F4" w:rsidRDefault="001952F4" w:rsidP="00DD30C8">
      <w:r>
        <w:separator/>
      </w:r>
    </w:p>
  </w:footnote>
  <w:footnote w:type="continuationSeparator" w:id="0">
    <w:p w:rsidR="001952F4" w:rsidRDefault="001952F4" w:rsidP="00DD30C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30C8" w:rsidRDefault="00DD30C8">
    <w:pPr>
      <w:pStyle w:val="a3"/>
    </w:pPr>
    <w:r w:rsidRPr="00DD30C8">
      <w:rPr>
        <w:rFonts w:hint="eastAsia"/>
      </w:rPr>
      <w:t>2020-2021</w:t>
    </w:r>
    <w:r w:rsidRPr="00DD30C8">
      <w:rPr>
        <w:rFonts w:hint="eastAsia"/>
      </w:rPr>
      <w:t>学年人教版八年级物理全册单元讲析与提高专题（讲析、检测卷）</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FCFA568"/>
    <w:multiLevelType w:val="singleLevel"/>
    <w:tmpl w:val="AFCFA568"/>
    <w:lvl w:ilvl="0">
      <w:start w:val="2"/>
      <w:numFmt w:val="decimal"/>
      <w:suff w:val="nothing"/>
      <w:lvlText w:val="（%1）"/>
      <w:lvlJc w:val="left"/>
      <w:pPr>
        <w:ind w:left="0" w:firstLine="0"/>
      </w:pPr>
    </w:lvl>
  </w:abstractNum>
  <w:abstractNum w:abstractNumId="1">
    <w:nsid w:val="21310AC4"/>
    <w:multiLevelType w:val="multilevel"/>
    <w:tmpl w:val="21310AC4"/>
    <w:lvl w:ilvl="0">
      <w:start w:val="1"/>
      <w:numFmt w:val="upperLetter"/>
      <w:lvlText w:val="%1、"/>
      <w:lvlJc w:val="left"/>
      <w:pPr>
        <w:tabs>
          <w:tab w:val="num" w:pos="795"/>
        </w:tabs>
        <w:ind w:left="795" w:hanging="360"/>
      </w:pPr>
      <w:rPr>
        <w:rFonts w:cs="Times New Roman" w:hint="eastAsia"/>
      </w:rPr>
    </w:lvl>
    <w:lvl w:ilvl="1">
      <w:start w:val="1"/>
      <w:numFmt w:val="upperLetter"/>
      <w:lvlText w:val="%2、"/>
      <w:lvlJc w:val="left"/>
      <w:pPr>
        <w:tabs>
          <w:tab w:val="num" w:pos="540"/>
        </w:tabs>
        <w:ind w:left="540" w:hanging="360"/>
      </w:pPr>
      <w:rPr>
        <w:rFonts w:cs="Times New Roman" w:hint="eastAsia"/>
      </w:rPr>
    </w:lvl>
    <w:lvl w:ilvl="2">
      <w:start w:val="1"/>
      <w:numFmt w:val="lowerRoman"/>
      <w:lvlText w:val="%3."/>
      <w:lvlJc w:val="right"/>
      <w:pPr>
        <w:tabs>
          <w:tab w:val="num" w:pos="1695"/>
        </w:tabs>
        <w:ind w:left="1695" w:hanging="420"/>
      </w:pPr>
      <w:rPr>
        <w:rFonts w:cs="Times New Roman"/>
      </w:rPr>
    </w:lvl>
    <w:lvl w:ilvl="3">
      <w:start w:val="1"/>
      <w:numFmt w:val="decimal"/>
      <w:lvlText w:val="%4."/>
      <w:lvlJc w:val="left"/>
      <w:pPr>
        <w:tabs>
          <w:tab w:val="num" w:pos="2115"/>
        </w:tabs>
        <w:ind w:left="2115" w:hanging="420"/>
      </w:pPr>
      <w:rPr>
        <w:rFonts w:cs="Times New Roman"/>
      </w:rPr>
    </w:lvl>
    <w:lvl w:ilvl="4">
      <w:start w:val="1"/>
      <w:numFmt w:val="lowerLetter"/>
      <w:lvlText w:val="%5)"/>
      <w:lvlJc w:val="left"/>
      <w:pPr>
        <w:tabs>
          <w:tab w:val="num" w:pos="2535"/>
        </w:tabs>
        <w:ind w:left="2535" w:hanging="420"/>
      </w:pPr>
      <w:rPr>
        <w:rFonts w:cs="Times New Roman"/>
      </w:rPr>
    </w:lvl>
    <w:lvl w:ilvl="5">
      <w:start w:val="1"/>
      <w:numFmt w:val="lowerRoman"/>
      <w:lvlText w:val="%6."/>
      <w:lvlJc w:val="right"/>
      <w:pPr>
        <w:tabs>
          <w:tab w:val="num" w:pos="2955"/>
        </w:tabs>
        <w:ind w:left="2955" w:hanging="420"/>
      </w:pPr>
      <w:rPr>
        <w:rFonts w:cs="Times New Roman"/>
      </w:rPr>
    </w:lvl>
    <w:lvl w:ilvl="6">
      <w:start w:val="1"/>
      <w:numFmt w:val="decimal"/>
      <w:lvlText w:val="%7."/>
      <w:lvlJc w:val="left"/>
      <w:pPr>
        <w:tabs>
          <w:tab w:val="num" w:pos="3375"/>
        </w:tabs>
        <w:ind w:left="3375" w:hanging="420"/>
      </w:pPr>
      <w:rPr>
        <w:rFonts w:cs="Times New Roman"/>
      </w:rPr>
    </w:lvl>
    <w:lvl w:ilvl="7">
      <w:start w:val="1"/>
      <w:numFmt w:val="lowerLetter"/>
      <w:lvlText w:val="%8)"/>
      <w:lvlJc w:val="left"/>
      <w:pPr>
        <w:tabs>
          <w:tab w:val="num" w:pos="3795"/>
        </w:tabs>
        <w:ind w:left="3795" w:hanging="420"/>
      </w:pPr>
      <w:rPr>
        <w:rFonts w:cs="Times New Roman"/>
      </w:rPr>
    </w:lvl>
    <w:lvl w:ilvl="8">
      <w:start w:val="1"/>
      <w:numFmt w:val="lowerRoman"/>
      <w:lvlText w:val="%9."/>
      <w:lvlJc w:val="right"/>
      <w:pPr>
        <w:tabs>
          <w:tab w:val="num" w:pos="4215"/>
        </w:tabs>
        <w:ind w:left="4215" w:hanging="420"/>
      </w:pPr>
      <w:rPr>
        <w:rFonts w:cs="Times New Roman"/>
      </w:rPr>
    </w:lvl>
  </w:abstractNum>
  <w:abstractNum w:abstractNumId="2">
    <w:nsid w:val="2B855781"/>
    <w:multiLevelType w:val="multilevel"/>
    <w:tmpl w:val="2B855781"/>
    <w:lvl w:ilvl="0">
      <w:start w:val="1"/>
      <w:numFmt w:val="decimal"/>
      <w:lvlText w:val="(%1)"/>
      <w:lvlJc w:val="left"/>
      <w:pPr>
        <w:tabs>
          <w:tab w:val="num" w:pos="795"/>
        </w:tabs>
        <w:ind w:left="795" w:hanging="360"/>
      </w:pPr>
      <w:rPr>
        <w:rFonts w:cs="Times New Roman" w:hint="default"/>
      </w:rPr>
    </w:lvl>
    <w:lvl w:ilvl="1">
      <w:start w:val="1"/>
      <w:numFmt w:val="decimal"/>
      <w:lvlText w:val="%2．"/>
      <w:lvlJc w:val="left"/>
      <w:pPr>
        <w:tabs>
          <w:tab w:val="num" w:pos="1215"/>
        </w:tabs>
        <w:ind w:left="1215" w:hanging="360"/>
      </w:pPr>
      <w:rPr>
        <w:rFonts w:cs="Times New Roman" w:hint="default"/>
      </w:rPr>
    </w:lvl>
    <w:lvl w:ilvl="2">
      <w:start w:val="1"/>
      <w:numFmt w:val="lowerRoman"/>
      <w:lvlText w:val="%3."/>
      <w:lvlJc w:val="right"/>
      <w:pPr>
        <w:tabs>
          <w:tab w:val="num" w:pos="1695"/>
        </w:tabs>
        <w:ind w:left="1695" w:hanging="420"/>
      </w:pPr>
      <w:rPr>
        <w:rFonts w:cs="Times New Roman"/>
      </w:rPr>
    </w:lvl>
    <w:lvl w:ilvl="3">
      <w:start w:val="1"/>
      <w:numFmt w:val="decimal"/>
      <w:lvlText w:val="%4."/>
      <w:lvlJc w:val="left"/>
      <w:pPr>
        <w:tabs>
          <w:tab w:val="num" w:pos="2115"/>
        </w:tabs>
        <w:ind w:left="2115" w:hanging="420"/>
      </w:pPr>
      <w:rPr>
        <w:rFonts w:cs="Times New Roman"/>
      </w:rPr>
    </w:lvl>
    <w:lvl w:ilvl="4">
      <w:start w:val="1"/>
      <w:numFmt w:val="lowerLetter"/>
      <w:lvlText w:val="%5)"/>
      <w:lvlJc w:val="left"/>
      <w:pPr>
        <w:tabs>
          <w:tab w:val="num" w:pos="2535"/>
        </w:tabs>
        <w:ind w:left="2535" w:hanging="420"/>
      </w:pPr>
      <w:rPr>
        <w:rFonts w:cs="Times New Roman"/>
      </w:rPr>
    </w:lvl>
    <w:lvl w:ilvl="5">
      <w:start w:val="1"/>
      <w:numFmt w:val="lowerRoman"/>
      <w:lvlText w:val="%6."/>
      <w:lvlJc w:val="right"/>
      <w:pPr>
        <w:tabs>
          <w:tab w:val="num" w:pos="2955"/>
        </w:tabs>
        <w:ind w:left="2955" w:hanging="420"/>
      </w:pPr>
      <w:rPr>
        <w:rFonts w:cs="Times New Roman"/>
      </w:rPr>
    </w:lvl>
    <w:lvl w:ilvl="6">
      <w:start w:val="1"/>
      <w:numFmt w:val="decimal"/>
      <w:lvlText w:val="%7."/>
      <w:lvlJc w:val="left"/>
      <w:pPr>
        <w:tabs>
          <w:tab w:val="num" w:pos="3375"/>
        </w:tabs>
        <w:ind w:left="3375" w:hanging="420"/>
      </w:pPr>
      <w:rPr>
        <w:rFonts w:cs="Times New Roman"/>
      </w:rPr>
    </w:lvl>
    <w:lvl w:ilvl="7">
      <w:start w:val="1"/>
      <w:numFmt w:val="lowerLetter"/>
      <w:lvlText w:val="%8)"/>
      <w:lvlJc w:val="left"/>
      <w:pPr>
        <w:tabs>
          <w:tab w:val="num" w:pos="3795"/>
        </w:tabs>
        <w:ind w:left="3795" w:hanging="420"/>
      </w:pPr>
      <w:rPr>
        <w:rFonts w:cs="Times New Roman"/>
      </w:rPr>
    </w:lvl>
    <w:lvl w:ilvl="8">
      <w:start w:val="1"/>
      <w:numFmt w:val="lowerRoman"/>
      <w:lvlText w:val="%9."/>
      <w:lvlJc w:val="right"/>
      <w:pPr>
        <w:tabs>
          <w:tab w:val="num" w:pos="4215"/>
        </w:tabs>
        <w:ind w:left="4215" w:hanging="420"/>
      </w:pPr>
      <w:rPr>
        <w:rFonts w:cs="Times New Roman"/>
      </w:rPr>
    </w:lvl>
  </w:abstractNum>
  <w:num w:numId="1">
    <w:abstractNumId w:val="1"/>
  </w:num>
  <w:num w:numId="2">
    <w:abstractNumId w:val="2"/>
  </w:num>
  <w:num w:numId="3">
    <w:abstractNumId w:val="0"/>
  </w:num>
  <w:num w:numId="4">
    <w:abstractNumId w:val="0"/>
    <w:lvlOverride w:ilvl="0">
      <w:startOverride w:val="2"/>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807A7"/>
    <w:rsid w:val="00060FB1"/>
    <w:rsid w:val="001952F4"/>
    <w:rsid w:val="002C0486"/>
    <w:rsid w:val="002E075C"/>
    <w:rsid w:val="003B1283"/>
    <w:rsid w:val="006807A7"/>
    <w:rsid w:val="00753672"/>
    <w:rsid w:val="007D3737"/>
    <w:rsid w:val="008967F1"/>
    <w:rsid w:val="009F7BCC"/>
    <w:rsid w:val="00A26643"/>
    <w:rsid w:val="00A3480E"/>
    <w:rsid w:val="00D82F87"/>
    <w:rsid w:val="00DD30C8"/>
    <w:rsid w:val="00F66D8A"/>
    <w:rsid w:val="00FB02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HTML Preformatted" w:uiPriority="0"/>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30C8"/>
    <w:pPr>
      <w:widowControl w:val="0"/>
      <w:jc w:val="both"/>
    </w:pPr>
    <w:rPr>
      <w:rFonts w:ascii="Time New Romans" w:eastAsia="宋体" w:hAnsi="Time New Romans" w:cs="宋体"/>
    </w:rPr>
  </w:style>
  <w:style w:type="paragraph" w:styleId="3">
    <w:name w:val="heading 3"/>
    <w:basedOn w:val="a"/>
    <w:next w:val="a"/>
    <w:link w:val="3Char"/>
    <w:semiHidden/>
    <w:unhideWhenUsed/>
    <w:qFormat/>
    <w:rsid w:val="002C0486"/>
    <w:pPr>
      <w:widowControl/>
      <w:spacing w:before="100" w:beforeAutospacing="1" w:after="100" w:afterAutospacing="1"/>
      <w:jc w:val="left"/>
      <w:outlineLvl w:val="2"/>
    </w:pPr>
    <w:rPr>
      <w:rFonts w:ascii="宋体" w:eastAsia="微软雅黑" w:hAnsi="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DD30C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DD30C8"/>
    <w:rPr>
      <w:sz w:val="18"/>
      <w:szCs w:val="18"/>
    </w:rPr>
  </w:style>
  <w:style w:type="paragraph" w:styleId="a4">
    <w:name w:val="footer"/>
    <w:basedOn w:val="a"/>
    <w:link w:val="Char0"/>
    <w:unhideWhenUsed/>
    <w:qFormat/>
    <w:rsid w:val="00DD30C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DD30C8"/>
    <w:rPr>
      <w:sz w:val="18"/>
      <w:szCs w:val="18"/>
    </w:rPr>
  </w:style>
  <w:style w:type="character" w:customStyle="1" w:styleId="qseq">
    <w:name w:val="qseq"/>
    <w:rsid w:val="00DD30C8"/>
    <w:rPr>
      <w:rFonts w:cs="Times New Roman"/>
    </w:rPr>
  </w:style>
  <w:style w:type="character" w:styleId="a5">
    <w:name w:val="Emphasis"/>
    <w:qFormat/>
    <w:rsid w:val="00DD30C8"/>
    <w:rPr>
      <w:rFonts w:cs="Times New Roman"/>
      <w:i/>
      <w:iCs/>
    </w:rPr>
  </w:style>
  <w:style w:type="character" w:customStyle="1" w:styleId="latexlinear">
    <w:name w:val="latex_linear"/>
    <w:rsid w:val="00DD30C8"/>
    <w:rPr>
      <w:rFonts w:cs="Times New Roman"/>
    </w:rPr>
  </w:style>
  <w:style w:type="paragraph" w:styleId="a6">
    <w:name w:val="Normal (Web)"/>
    <w:basedOn w:val="a"/>
    <w:qFormat/>
    <w:rsid w:val="00DD30C8"/>
    <w:pPr>
      <w:widowControl/>
      <w:spacing w:before="100" w:beforeAutospacing="1" w:after="100" w:afterAutospacing="1"/>
      <w:jc w:val="left"/>
    </w:pPr>
    <w:rPr>
      <w:rFonts w:ascii="宋体" w:hAnsi="宋体"/>
      <w:sz w:val="24"/>
      <w:szCs w:val="24"/>
    </w:rPr>
  </w:style>
  <w:style w:type="paragraph" w:styleId="a7">
    <w:name w:val="Body Text"/>
    <w:basedOn w:val="a"/>
    <w:link w:val="Char1"/>
    <w:uiPriority w:val="1"/>
    <w:qFormat/>
    <w:rsid w:val="00DD30C8"/>
    <w:pPr>
      <w:autoSpaceDE w:val="0"/>
      <w:autoSpaceDN w:val="0"/>
      <w:jc w:val="left"/>
    </w:pPr>
    <w:rPr>
      <w:rFonts w:ascii="宋体" w:hAnsi="宋体"/>
      <w:kern w:val="0"/>
      <w:szCs w:val="21"/>
      <w:lang w:val="zh-CN" w:bidi="zh-CN"/>
    </w:rPr>
  </w:style>
  <w:style w:type="character" w:customStyle="1" w:styleId="Char1">
    <w:name w:val="正文文本 Char"/>
    <w:basedOn w:val="a0"/>
    <w:link w:val="a7"/>
    <w:uiPriority w:val="1"/>
    <w:rsid w:val="00DD30C8"/>
    <w:rPr>
      <w:rFonts w:ascii="宋体" w:eastAsia="宋体" w:hAnsi="宋体" w:cs="宋体"/>
      <w:kern w:val="0"/>
      <w:szCs w:val="21"/>
      <w:lang w:val="zh-CN" w:bidi="zh-CN"/>
    </w:rPr>
  </w:style>
  <w:style w:type="paragraph" w:styleId="a8">
    <w:name w:val="Balloon Text"/>
    <w:basedOn w:val="a"/>
    <w:link w:val="Char2"/>
    <w:semiHidden/>
    <w:unhideWhenUsed/>
    <w:qFormat/>
    <w:rsid w:val="00DD30C8"/>
    <w:rPr>
      <w:sz w:val="18"/>
      <w:szCs w:val="18"/>
    </w:rPr>
  </w:style>
  <w:style w:type="character" w:customStyle="1" w:styleId="Char2">
    <w:name w:val="批注框文本 Char"/>
    <w:basedOn w:val="a0"/>
    <w:link w:val="a8"/>
    <w:semiHidden/>
    <w:rsid w:val="00DD30C8"/>
    <w:rPr>
      <w:rFonts w:ascii="Time New Romans" w:eastAsia="宋体" w:hAnsi="Time New Romans" w:cs="宋体"/>
      <w:sz w:val="18"/>
      <w:szCs w:val="18"/>
    </w:rPr>
  </w:style>
  <w:style w:type="paragraph" w:styleId="a9">
    <w:name w:val="List Paragraph"/>
    <w:basedOn w:val="a"/>
    <w:uiPriority w:val="34"/>
    <w:qFormat/>
    <w:rsid w:val="00DD30C8"/>
    <w:pPr>
      <w:ind w:firstLineChars="200" w:firstLine="420"/>
    </w:pPr>
  </w:style>
  <w:style w:type="paragraph" w:customStyle="1" w:styleId="DefaultParagraph">
    <w:name w:val="DefaultParagraph"/>
    <w:qFormat/>
    <w:rsid w:val="00A26643"/>
    <w:rPr>
      <w:rFonts w:ascii="Calibri" w:eastAsia="Times New Roman" w:hAnsi="Calibri" w:cs="Times New Roman"/>
      <w:kern w:val="0"/>
    </w:rPr>
  </w:style>
  <w:style w:type="paragraph" w:customStyle="1" w:styleId="1">
    <w:name w:val="列出段落1"/>
    <w:basedOn w:val="a"/>
    <w:uiPriority w:val="99"/>
    <w:qFormat/>
    <w:rsid w:val="009F7BCC"/>
    <w:pPr>
      <w:ind w:firstLineChars="200" w:firstLine="420"/>
    </w:pPr>
    <w:rPr>
      <w:rFonts w:ascii="Calibri" w:hAnsi="Calibri" w:cs="Times New Roman"/>
      <w:szCs w:val="21"/>
    </w:rPr>
  </w:style>
  <w:style w:type="paragraph" w:styleId="HTML">
    <w:name w:val="HTML Preformatted"/>
    <w:basedOn w:val="a"/>
    <w:link w:val="HTMLChar"/>
    <w:rsid w:val="00FB02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szCs w:val="24"/>
    </w:rPr>
  </w:style>
  <w:style w:type="character" w:customStyle="1" w:styleId="HTMLChar">
    <w:name w:val="HTML 预设格式 Char"/>
    <w:basedOn w:val="a0"/>
    <w:link w:val="HTML"/>
    <w:rsid w:val="00FB0217"/>
    <w:rPr>
      <w:rFonts w:ascii="Arial" w:eastAsia="宋体" w:hAnsi="Arial" w:cs="Arial"/>
      <w:kern w:val="0"/>
      <w:sz w:val="24"/>
      <w:szCs w:val="24"/>
    </w:rPr>
  </w:style>
  <w:style w:type="paragraph" w:styleId="aa">
    <w:name w:val="Plain Text"/>
    <w:basedOn w:val="a"/>
    <w:link w:val="Char3"/>
    <w:qFormat/>
    <w:rsid w:val="00FB0217"/>
    <w:rPr>
      <w:rFonts w:ascii="宋体" w:hAnsi="Courier New" w:cs="Courier New"/>
      <w:szCs w:val="21"/>
    </w:rPr>
  </w:style>
  <w:style w:type="character" w:customStyle="1" w:styleId="Char3">
    <w:name w:val="纯文本 Char"/>
    <w:basedOn w:val="a0"/>
    <w:link w:val="aa"/>
    <w:rsid w:val="00FB0217"/>
    <w:rPr>
      <w:rFonts w:ascii="宋体" w:eastAsia="宋体" w:hAnsi="Courier New" w:cs="Courier New"/>
      <w:szCs w:val="21"/>
    </w:rPr>
  </w:style>
  <w:style w:type="character" w:styleId="ab">
    <w:name w:val="Hyperlink"/>
    <w:basedOn w:val="a0"/>
    <w:rsid w:val="00F66D8A"/>
    <w:rPr>
      <w:color w:val="0000FF"/>
      <w:u w:val="single"/>
    </w:rPr>
  </w:style>
  <w:style w:type="character" w:customStyle="1" w:styleId="3Char">
    <w:name w:val="标题 3 Char"/>
    <w:basedOn w:val="a0"/>
    <w:link w:val="3"/>
    <w:semiHidden/>
    <w:rsid w:val="002C0486"/>
    <w:rPr>
      <w:rFonts w:ascii="宋体" w:eastAsia="微软雅黑" w:hAnsi="宋体" w:cs="宋体"/>
      <w:kern w:val="0"/>
      <w:sz w:val="24"/>
      <w:szCs w:val="24"/>
    </w:rPr>
  </w:style>
  <w:style w:type="character" w:styleId="ac">
    <w:name w:val="FollowedHyperlink"/>
    <w:basedOn w:val="a0"/>
    <w:uiPriority w:val="99"/>
    <w:semiHidden/>
    <w:unhideWhenUsed/>
    <w:rsid w:val="002C0486"/>
    <w:rPr>
      <w:color w:val="800080" w:themeColor="followedHyperlink"/>
      <w:u w:val="single"/>
    </w:rPr>
  </w:style>
  <w:style w:type="paragraph" w:customStyle="1" w:styleId="NoSpacing">
    <w:name w:val="No Spacing"/>
    <w:qFormat/>
    <w:rsid w:val="002C0486"/>
    <w:pPr>
      <w:adjustRightInd w:val="0"/>
      <w:snapToGrid w:val="0"/>
    </w:pPr>
    <w:rPr>
      <w:rFonts w:ascii="Tahoma" w:eastAsia="宋体" w:hAnsi="Tahoma" w:cs="Times New Roman"/>
      <w:kern w:val="0"/>
      <w:sz w:val="22"/>
    </w:rPr>
  </w:style>
  <w:style w:type="paragraph" w:customStyle="1" w:styleId="Normal024">
    <w:name w:val="Normal_0_24"/>
    <w:uiPriority w:val="99"/>
    <w:qFormat/>
    <w:rsid w:val="002C0486"/>
    <w:pPr>
      <w:widowControl w:val="0"/>
      <w:spacing w:after="200" w:line="276" w:lineRule="auto"/>
      <w:jc w:val="both"/>
    </w:pPr>
    <w:rPr>
      <w:rFonts w:ascii="Calibri" w:eastAsia="宋体" w:hAnsi="Calibri" w:cs="Times New Roman"/>
    </w:rPr>
  </w:style>
  <w:style w:type="paragraph" w:customStyle="1" w:styleId="New">
    <w:name w:val="正文 New"/>
    <w:basedOn w:val="a"/>
    <w:qFormat/>
    <w:rsid w:val="002C0486"/>
    <w:rPr>
      <w:rFonts w:ascii="Calibri" w:eastAsia="微软雅黑" w:hAnsi="Calibri" w:cs="Times New Roman"/>
      <w:szCs w:val="21"/>
    </w:rPr>
  </w:style>
  <w:style w:type="paragraph" w:customStyle="1" w:styleId="ListParagraph">
    <w:name w:val="List Paragraph"/>
    <w:basedOn w:val="a"/>
    <w:qFormat/>
    <w:rsid w:val="002C0486"/>
    <w:pPr>
      <w:ind w:firstLineChars="200" w:firstLine="420"/>
      <w:jc w:val="left"/>
    </w:pPr>
    <w:rPr>
      <w:rFonts w:ascii="宋体" w:eastAsia="微软雅黑" w:hAnsi="宋体" w:cs="Times New Roman"/>
      <w:szCs w:val="20"/>
    </w:rPr>
  </w:style>
  <w:style w:type="paragraph" w:customStyle="1" w:styleId="NewNew">
    <w:name w:val="正文 New New"/>
    <w:basedOn w:val="a"/>
    <w:qFormat/>
    <w:rsid w:val="002C0486"/>
    <w:rPr>
      <w:rFonts w:ascii="Calibri" w:eastAsia="微软雅黑" w:hAnsi="Calibri" w:cs="Times New Roman"/>
      <w:szCs w:val="21"/>
    </w:rPr>
  </w:style>
  <w:style w:type="paragraph" w:customStyle="1" w:styleId="Normal04">
    <w:name w:val="Normal_0_4"/>
    <w:uiPriority w:val="99"/>
    <w:qFormat/>
    <w:rsid w:val="002C0486"/>
    <w:pPr>
      <w:widowControl w:val="0"/>
      <w:spacing w:after="200" w:line="276" w:lineRule="auto"/>
      <w:jc w:val="both"/>
    </w:pPr>
    <w:rPr>
      <w:rFonts w:ascii="Calibri" w:eastAsia="宋体" w:hAnsi="Calibri" w:cs="Times New Roman"/>
    </w:rPr>
  </w:style>
  <w:style w:type="paragraph" w:customStyle="1" w:styleId="p0">
    <w:name w:val="p0"/>
    <w:basedOn w:val="a"/>
    <w:qFormat/>
    <w:rsid w:val="002C0486"/>
    <w:pPr>
      <w:widowControl/>
    </w:pPr>
    <w:rPr>
      <w:rFonts w:ascii="Calibri" w:eastAsia="微软雅黑" w:hAnsi="Calibri" w:cs="Times New Roman"/>
      <w:kern w:val="0"/>
      <w:szCs w:val="21"/>
    </w:rPr>
  </w:style>
  <w:style w:type="paragraph" w:customStyle="1" w:styleId="Normal112">
    <w:name w:val="Normal_1_12"/>
    <w:uiPriority w:val="99"/>
    <w:qFormat/>
    <w:rsid w:val="002C0486"/>
    <w:pPr>
      <w:widowControl w:val="0"/>
      <w:spacing w:after="200" w:line="276" w:lineRule="auto"/>
      <w:jc w:val="both"/>
    </w:pPr>
    <w:rPr>
      <w:rFonts w:ascii="Calibri" w:eastAsia="宋体" w:hAnsi="Calibri" w:cs="Times New Roman"/>
    </w:rPr>
  </w:style>
  <w:style w:type="character" w:customStyle="1" w:styleId="15">
    <w:name w:val="15"/>
    <w:basedOn w:val="a0"/>
    <w:rsid w:val="002C0486"/>
    <w:rPr>
      <w:rFonts w:ascii="Times New Roman" w:hAnsi="Times New Roman" w:cs="Times New Roman" w:hint="default"/>
    </w:rPr>
  </w:style>
  <w:style w:type="character" w:customStyle="1" w:styleId="16">
    <w:name w:val="16"/>
    <w:basedOn w:val="a0"/>
    <w:qFormat/>
    <w:rsid w:val="002C0486"/>
    <w:rPr>
      <w:rFonts w:ascii="Times New Roman" w:hAnsi="Times New Roman" w:cs="Times New Roman" w:hint="default"/>
    </w:rPr>
  </w:style>
  <w:style w:type="character" w:customStyle="1" w:styleId="Char10">
    <w:name w:val="页眉 Char1"/>
    <w:basedOn w:val="a0"/>
    <w:uiPriority w:val="99"/>
    <w:semiHidden/>
    <w:rsid w:val="002C0486"/>
    <w:rPr>
      <w:kern w:val="2"/>
      <w:sz w:val="18"/>
      <w:szCs w:val="18"/>
    </w:rPr>
  </w:style>
  <w:style w:type="character" w:customStyle="1" w:styleId="Char11">
    <w:name w:val="批注框文本 Char1"/>
    <w:basedOn w:val="a0"/>
    <w:uiPriority w:val="99"/>
    <w:semiHidden/>
    <w:rsid w:val="002C0486"/>
    <w:rPr>
      <w:kern w:val="2"/>
      <w:sz w:val="18"/>
      <w:szCs w:val="18"/>
    </w:rPr>
  </w:style>
  <w:style w:type="character" w:customStyle="1" w:styleId="Char12">
    <w:name w:val="正文文本 Char1"/>
    <w:basedOn w:val="a0"/>
    <w:uiPriority w:val="99"/>
    <w:semiHidden/>
    <w:rsid w:val="002C0486"/>
    <w:rPr>
      <w:kern w:val="2"/>
      <w:sz w:val="21"/>
      <w:szCs w:val="24"/>
    </w:rPr>
  </w:style>
  <w:style w:type="table" w:styleId="ad">
    <w:name w:val="Table Grid"/>
    <w:basedOn w:val="a1"/>
    <w:rsid w:val="002C0486"/>
    <w:pPr>
      <w:widowControl w:val="0"/>
      <w:jc w:val="both"/>
    </w:pPr>
    <w:rPr>
      <w:rFonts w:ascii="Calibri" w:eastAsia="微软雅黑"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HTML Preformatted" w:uiPriority="0"/>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D30C8"/>
    <w:pPr>
      <w:widowControl w:val="0"/>
      <w:jc w:val="both"/>
    </w:pPr>
    <w:rPr>
      <w:rFonts w:ascii="Time New Romans" w:eastAsia="宋体" w:hAnsi="Time New Romans" w:cs="宋体"/>
    </w:rPr>
  </w:style>
  <w:style w:type="paragraph" w:styleId="3">
    <w:name w:val="heading 3"/>
    <w:basedOn w:val="a"/>
    <w:next w:val="a"/>
    <w:link w:val="3Char"/>
    <w:semiHidden/>
    <w:unhideWhenUsed/>
    <w:qFormat/>
    <w:rsid w:val="002C0486"/>
    <w:pPr>
      <w:widowControl/>
      <w:spacing w:before="100" w:beforeAutospacing="1" w:after="100" w:afterAutospacing="1"/>
      <w:jc w:val="left"/>
      <w:outlineLvl w:val="2"/>
    </w:pPr>
    <w:rPr>
      <w:rFonts w:ascii="宋体" w:eastAsia="微软雅黑" w:hAnsi="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DD30C8"/>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DD30C8"/>
    <w:rPr>
      <w:sz w:val="18"/>
      <w:szCs w:val="18"/>
    </w:rPr>
  </w:style>
  <w:style w:type="paragraph" w:styleId="a4">
    <w:name w:val="footer"/>
    <w:basedOn w:val="a"/>
    <w:link w:val="Char0"/>
    <w:unhideWhenUsed/>
    <w:qFormat/>
    <w:rsid w:val="00DD30C8"/>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DD30C8"/>
    <w:rPr>
      <w:sz w:val="18"/>
      <w:szCs w:val="18"/>
    </w:rPr>
  </w:style>
  <w:style w:type="character" w:customStyle="1" w:styleId="qseq">
    <w:name w:val="qseq"/>
    <w:rsid w:val="00DD30C8"/>
    <w:rPr>
      <w:rFonts w:cs="Times New Roman"/>
    </w:rPr>
  </w:style>
  <w:style w:type="character" w:styleId="a5">
    <w:name w:val="Emphasis"/>
    <w:qFormat/>
    <w:rsid w:val="00DD30C8"/>
    <w:rPr>
      <w:rFonts w:cs="Times New Roman"/>
      <w:i/>
      <w:iCs/>
    </w:rPr>
  </w:style>
  <w:style w:type="character" w:customStyle="1" w:styleId="latexlinear">
    <w:name w:val="latex_linear"/>
    <w:rsid w:val="00DD30C8"/>
    <w:rPr>
      <w:rFonts w:cs="Times New Roman"/>
    </w:rPr>
  </w:style>
  <w:style w:type="paragraph" w:styleId="a6">
    <w:name w:val="Normal (Web)"/>
    <w:basedOn w:val="a"/>
    <w:qFormat/>
    <w:rsid w:val="00DD30C8"/>
    <w:pPr>
      <w:widowControl/>
      <w:spacing w:before="100" w:beforeAutospacing="1" w:after="100" w:afterAutospacing="1"/>
      <w:jc w:val="left"/>
    </w:pPr>
    <w:rPr>
      <w:rFonts w:ascii="宋体" w:hAnsi="宋体"/>
      <w:sz w:val="24"/>
      <w:szCs w:val="24"/>
    </w:rPr>
  </w:style>
  <w:style w:type="paragraph" w:styleId="a7">
    <w:name w:val="Body Text"/>
    <w:basedOn w:val="a"/>
    <w:link w:val="Char1"/>
    <w:uiPriority w:val="1"/>
    <w:qFormat/>
    <w:rsid w:val="00DD30C8"/>
    <w:pPr>
      <w:autoSpaceDE w:val="0"/>
      <w:autoSpaceDN w:val="0"/>
      <w:jc w:val="left"/>
    </w:pPr>
    <w:rPr>
      <w:rFonts w:ascii="宋体" w:hAnsi="宋体"/>
      <w:kern w:val="0"/>
      <w:szCs w:val="21"/>
      <w:lang w:val="zh-CN" w:bidi="zh-CN"/>
    </w:rPr>
  </w:style>
  <w:style w:type="character" w:customStyle="1" w:styleId="Char1">
    <w:name w:val="正文文本 Char"/>
    <w:basedOn w:val="a0"/>
    <w:link w:val="a7"/>
    <w:uiPriority w:val="1"/>
    <w:rsid w:val="00DD30C8"/>
    <w:rPr>
      <w:rFonts w:ascii="宋体" w:eastAsia="宋体" w:hAnsi="宋体" w:cs="宋体"/>
      <w:kern w:val="0"/>
      <w:szCs w:val="21"/>
      <w:lang w:val="zh-CN" w:bidi="zh-CN"/>
    </w:rPr>
  </w:style>
  <w:style w:type="paragraph" w:styleId="a8">
    <w:name w:val="Balloon Text"/>
    <w:basedOn w:val="a"/>
    <w:link w:val="Char2"/>
    <w:semiHidden/>
    <w:unhideWhenUsed/>
    <w:qFormat/>
    <w:rsid w:val="00DD30C8"/>
    <w:rPr>
      <w:sz w:val="18"/>
      <w:szCs w:val="18"/>
    </w:rPr>
  </w:style>
  <w:style w:type="character" w:customStyle="1" w:styleId="Char2">
    <w:name w:val="批注框文本 Char"/>
    <w:basedOn w:val="a0"/>
    <w:link w:val="a8"/>
    <w:semiHidden/>
    <w:rsid w:val="00DD30C8"/>
    <w:rPr>
      <w:rFonts w:ascii="Time New Romans" w:eastAsia="宋体" w:hAnsi="Time New Romans" w:cs="宋体"/>
      <w:sz w:val="18"/>
      <w:szCs w:val="18"/>
    </w:rPr>
  </w:style>
  <w:style w:type="paragraph" w:styleId="a9">
    <w:name w:val="List Paragraph"/>
    <w:basedOn w:val="a"/>
    <w:uiPriority w:val="34"/>
    <w:qFormat/>
    <w:rsid w:val="00DD30C8"/>
    <w:pPr>
      <w:ind w:firstLineChars="200" w:firstLine="420"/>
    </w:pPr>
  </w:style>
  <w:style w:type="paragraph" w:customStyle="1" w:styleId="DefaultParagraph">
    <w:name w:val="DefaultParagraph"/>
    <w:qFormat/>
    <w:rsid w:val="00A26643"/>
    <w:rPr>
      <w:rFonts w:ascii="Calibri" w:eastAsia="Times New Roman" w:hAnsi="Calibri" w:cs="Times New Roman"/>
      <w:kern w:val="0"/>
    </w:rPr>
  </w:style>
  <w:style w:type="paragraph" w:customStyle="1" w:styleId="1">
    <w:name w:val="列出段落1"/>
    <w:basedOn w:val="a"/>
    <w:uiPriority w:val="99"/>
    <w:qFormat/>
    <w:rsid w:val="009F7BCC"/>
    <w:pPr>
      <w:ind w:firstLineChars="200" w:firstLine="420"/>
    </w:pPr>
    <w:rPr>
      <w:rFonts w:ascii="Calibri" w:hAnsi="Calibri" w:cs="Times New Roman"/>
      <w:szCs w:val="21"/>
    </w:rPr>
  </w:style>
  <w:style w:type="paragraph" w:styleId="HTML">
    <w:name w:val="HTML Preformatted"/>
    <w:basedOn w:val="a"/>
    <w:link w:val="HTMLChar"/>
    <w:rsid w:val="00FB021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szCs w:val="24"/>
    </w:rPr>
  </w:style>
  <w:style w:type="character" w:customStyle="1" w:styleId="HTMLChar">
    <w:name w:val="HTML 预设格式 Char"/>
    <w:basedOn w:val="a0"/>
    <w:link w:val="HTML"/>
    <w:rsid w:val="00FB0217"/>
    <w:rPr>
      <w:rFonts w:ascii="Arial" w:eastAsia="宋体" w:hAnsi="Arial" w:cs="Arial"/>
      <w:kern w:val="0"/>
      <w:sz w:val="24"/>
      <w:szCs w:val="24"/>
    </w:rPr>
  </w:style>
  <w:style w:type="paragraph" w:styleId="aa">
    <w:name w:val="Plain Text"/>
    <w:basedOn w:val="a"/>
    <w:link w:val="Char3"/>
    <w:qFormat/>
    <w:rsid w:val="00FB0217"/>
    <w:rPr>
      <w:rFonts w:ascii="宋体" w:hAnsi="Courier New" w:cs="Courier New"/>
      <w:szCs w:val="21"/>
    </w:rPr>
  </w:style>
  <w:style w:type="character" w:customStyle="1" w:styleId="Char3">
    <w:name w:val="纯文本 Char"/>
    <w:basedOn w:val="a0"/>
    <w:link w:val="aa"/>
    <w:rsid w:val="00FB0217"/>
    <w:rPr>
      <w:rFonts w:ascii="宋体" w:eastAsia="宋体" w:hAnsi="Courier New" w:cs="Courier New"/>
      <w:szCs w:val="21"/>
    </w:rPr>
  </w:style>
  <w:style w:type="character" w:styleId="ab">
    <w:name w:val="Hyperlink"/>
    <w:basedOn w:val="a0"/>
    <w:rsid w:val="00F66D8A"/>
    <w:rPr>
      <w:color w:val="0000FF"/>
      <w:u w:val="single"/>
    </w:rPr>
  </w:style>
  <w:style w:type="character" w:customStyle="1" w:styleId="3Char">
    <w:name w:val="标题 3 Char"/>
    <w:basedOn w:val="a0"/>
    <w:link w:val="3"/>
    <w:semiHidden/>
    <w:rsid w:val="002C0486"/>
    <w:rPr>
      <w:rFonts w:ascii="宋体" w:eastAsia="微软雅黑" w:hAnsi="宋体" w:cs="宋体"/>
      <w:kern w:val="0"/>
      <w:sz w:val="24"/>
      <w:szCs w:val="24"/>
    </w:rPr>
  </w:style>
  <w:style w:type="character" w:styleId="ac">
    <w:name w:val="FollowedHyperlink"/>
    <w:basedOn w:val="a0"/>
    <w:uiPriority w:val="99"/>
    <w:semiHidden/>
    <w:unhideWhenUsed/>
    <w:rsid w:val="002C0486"/>
    <w:rPr>
      <w:color w:val="800080" w:themeColor="followedHyperlink"/>
      <w:u w:val="single"/>
    </w:rPr>
  </w:style>
  <w:style w:type="paragraph" w:customStyle="1" w:styleId="NoSpacing">
    <w:name w:val="No Spacing"/>
    <w:qFormat/>
    <w:rsid w:val="002C0486"/>
    <w:pPr>
      <w:adjustRightInd w:val="0"/>
      <w:snapToGrid w:val="0"/>
    </w:pPr>
    <w:rPr>
      <w:rFonts w:ascii="Tahoma" w:eastAsia="宋体" w:hAnsi="Tahoma" w:cs="Times New Roman"/>
      <w:kern w:val="0"/>
      <w:sz w:val="22"/>
    </w:rPr>
  </w:style>
  <w:style w:type="paragraph" w:customStyle="1" w:styleId="Normal024">
    <w:name w:val="Normal_0_24"/>
    <w:uiPriority w:val="99"/>
    <w:qFormat/>
    <w:rsid w:val="002C0486"/>
    <w:pPr>
      <w:widowControl w:val="0"/>
      <w:spacing w:after="200" w:line="276" w:lineRule="auto"/>
      <w:jc w:val="both"/>
    </w:pPr>
    <w:rPr>
      <w:rFonts w:ascii="Calibri" w:eastAsia="宋体" w:hAnsi="Calibri" w:cs="Times New Roman"/>
    </w:rPr>
  </w:style>
  <w:style w:type="paragraph" w:customStyle="1" w:styleId="New">
    <w:name w:val="正文 New"/>
    <w:basedOn w:val="a"/>
    <w:qFormat/>
    <w:rsid w:val="002C0486"/>
    <w:rPr>
      <w:rFonts w:ascii="Calibri" w:eastAsia="微软雅黑" w:hAnsi="Calibri" w:cs="Times New Roman"/>
      <w:szCs w:val="21"/>
    </w:rPr>
  </w:style>
  <w:style w:type="paragraph" w:customStyle="1" w:styleId="ListParagraph">
    <w:name w:val="List Paragraph"/>
    <w:basedOn w:val="a"/>
    <w:qFormat/>
    <w:rsid w:val="002C0486"/>
    <w:pPr>
      <w:ind w:firstLineChars="200" w:firstLine="420"/>
      <w:jc w:val="left"/>
    </w:pPr>
    <w:rPr>
      <w:rFonts w:ascii="宋体" w:eastAsia="微软雅黑" w:hAnsi="宋体" w:cs="Times New Roman"/>
      <w:szCs w:val="20"/>
    </w:rPr>
  </w:style>
  <w:style w:type="paragraph" w:customStyle="1" w:styleId="NewNew">
    <w:name w:val="正文 New New"/>
    <w:basedOn w:val="a"/>
    <w:qFormat/>
    <w:rsid w:val="002C0486"/>
    <w:rPr>
      <w:rFonts w:ascii="Calibri" w:eastAsia="微软雅黑" w:hAnsi="Calibri" w:cs="Times New Roman"/>
      <w:szCs w:val="21"/>
    </w:rPr>
  </w:style>
  <w:style w:type="paragraph" w:customStyle="1" w:styleId="Normal04">
    <w:name w:val="Normal_0_4"/>
    <w:uiPriority w:val="99"/>
    <w:qFormat/>
    <w:rsid w:val="002C0486"/>
    <w:pPr>
      <w:widowControl w:val="0"/>
      <w:spacing w:after="200" w:line="276" w:lineRule="auto"/>
      <w:jc w:val="both"/>
    </w:pPr>
    <w:rPr>
      <w:rFonts w:ascii="Calibri" w:eastAsia="宋体" w:hAnsi="Calibri" w:cs="Times New Roman"/>
    </w:rPr>
  </w:style>
  <w:style w:type="paragraph" w:customStyle="1" w:styleId="p0">
    <w:name w:val="p0"/>
    <w:basedOn w:val="a"/>
    <w:qFormat/>
    <w:rsid w:val="002C0486"/>
    <w:pPr>
      <w:widowControl/>
    </w:pPr>
    <w:rPr>
      <w:rFonts w:ascii="Calibri" w:eastAsia="微软雅黑" w:hAnsi="Calibri" w:cs="Times New Roman"/>
      <w:kern w:val="0"/>
      <w:szCs w:val="21"/>
    </w:rPr>
  </w:style>
  <w:style w:type="paragraph" w:customStyle="1" w:styleId="Normal112">
    <w:name w:val="Normal_1_12"/>
    <w:uiPriority w:val="99"/>
    <w:qFormat/>
    <w:rsid w:val="002C0486"/>
    <w:pPr>
      <w:widowControl w:val="0"/>
      <w:spacing w:after="200" w:line="276" w:lineRule="auto"/>
      <w:jc w:val="both"/>
    </w:pPr>
    <w:rPr>
      <w:rFonts w:ascii="Calibri" w:eastAsia="宋体" w:hAnsi="Calibri" w:cs="Times New Roman"/>
    </w:rPr>
  </w:style>
  <w:style w:type="character" w:customStyle="1" w:styleId="15">
    <w:name w:val="15"/>
    <w:basedOn w:val="a0"/>
    <w:rsid w:val="002C0486"/>
    <w:rPr>
      <w:rFonts w:ascii="Times New Roman" w:hAnsi="Times New Roman" w:cs="Times New Roman" w:hint="default"/>
    </w:rPr>
  </w:style>
  <w:style w:type="character" w:customStyle="1" w:styleId="16">
    <w:name w:val="16"/>
    <w:basedOn w:val="a0"/>
    <w:qFormat/>
    <w:rsid w:val="002C0486"/>
    <w:rPr>
      <w:rFonts w:ascii="Times New Roman" w:hAnsi="Times New Roman" w:cs="Times New Roman" w:hint="default"/>
    </w:rPr>
  </w:style>
  <w:style w:type="character" w:customStyle="1" w:styleId="Char10">
    <w:name w:val="页眉 Char1"/>
    <w:basedOn w:val="a0"/>
    <w:uiPriority w:val="99"/>
    <w:semiHidden/>
    <w:rsid w:val="002C0486"/>
    <w:rPr>
      <w:kern w:val="2"/>
      <w:sz w:val="18"/>
      <w:szCs w:val="18"/>
    </w:rPr>
  </w:style>
  <w:style w:type="character" w:customStyle="1" w:styleId="Char11">
    <w:name w:val="批注框文本 Char1"/>
    <w:basedOn w:val="a0"/>
    <w:uiPriority w:val="99"/>
    <w:semiHidden/>
    <w:rsid w:val="002C0486"/>
    <w:rPr>
      <w:kern w:val="2"/>
      <w:sz w:val="18"/>
      <w:szCs w:val="18"/>
    </w:rPr>
  </w:style>
  <w:style w:type="character" w:customStyle="1" w:styleId="Char12">
    <w:name w:val="正文文本 Char1"/>
    <w:basedOn w:val="a0"/>
    <w:uiPriority w:val="99"/>
    <w:semiHidden/>
    <w:rsid w:val="002C0486"/>
    <w:rPr>
      <w:kern w:val="2"/>
      <w:sz w:val="21"/>
      <w:szCs w:val="24"/>
    </w:rPr>
  </w:style>
  <w:style w:type="table" w:styleId="ad">
    <w:name w:val="Table Grid"/>
    <w:basedOn w:val="a1"/>
    <w:rsid w:val="002C0486"/>
    <w:pPr>
      <w:widowControl w:val="0"/>
      <w:jc w:val="both"/>
    </w:pPr>
    <w:rPr>
      <w:rFonts w:ascii="Calibri" w:eastAsia="微软雅黑"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7639126">
      <w:bodyDiv w:val="1"/>
      <w:marLeft w:val="0"/>
      <w:marRight w:val="0"/>
      <w:marTop w:val="0"/>
      <w:marBottom w:val="0"/>
      <w:divBdr>
        <w:top w:val="none" w:sz="0" w:space="0" w:color="auto"/>
        <w:left w:val="none" w:sz="0" w:space="0" w:color="auto"/>
        <w:bottom w:val="none" w:sz="0" w:space="0" w:color="auto"/>
        <w:right w:val="none" w:sz="0" w:space="0" w:color="auto"/>
      </w:divBdr>
    </w:div>
    <w:div w:id="513230724">
      <w:bodyDiv w:val="1"/>
      <w:marLeft w:val="0"/>
      <w:marRight w:val="0"/>
      <w:marTop w:val="0"/>
      <w:marBottom w:val="0"/>
      <w:divBdr>
        <w:top w:val="none" w:sz="0" w:space="0" w:color="auto"/>
        <w:left w:val="none" w:sz="0" w:space="0" w:color="auto"/>
        <w:bottom w:val="none" w:sz="0" w:space="0" w:color="auto"/>
        <w:right w:val="none" w:sz="0" w:space="0" w:color="auto"/>
      </w:divBdr>
    </w:div>
    <w:div w:id="14761433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21" Type="http://schemas.openxmlformats.org/officeDocument/2006/relationships/oleObject" Target="embeddings/oleObject3.bin"/><Relationship Id="rId42" Type="http://schemas.openxmlformats.org/officeDocument/2006/relationships/image" Target="file:///C:\Users\ADMINI~1\AppData\Local\Temp\ksohtml1296\wps10.png" TargetMode="External"/><Relationship Id="rId47" Type="http://schemas.openxmlformats.org/officeDocument/2006/relationships/image" Target="media/image24.jpeg"/><Relationship Id="rId63" Type="http://schemas.openxmlformats.org/officeDocument/2006/relationships/image" Target="media/image37.png"/><Relationship Id="rId68" Type="http://schemas.openxmlformats.org/officeDocument/2006/relationships/oleObject" Target="embeddings/oleObject6.bin"/><Relationship Id="rId84" Type="http://schemas.openxmlformats.org/officeDocument/2006/relationships/image" Target="media/image51.png"/><Relationship Id="rId89" Type="http://schemas.openxmlformats.org/officeDocument/2006/relationships/image" Target="media/image55.png"/><Relationship Id="rId7" Type="http://schemas.openxmlformats.org/officeDocument/2006/relationships/endnotes" Target="endnotes.xml"/><Relationship Id="rId71" Type="http://schemas.openxmlformats.org/officeDocument/2006/relationships/image" Target="media/image42.wmf"/><Relationship Id="rId92" Type="http://schemas.openxmlformats.org/officeDocument/2006/relationships/image" Target="media/image58.png"/><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image" Target="http://picapi.ooopic.com/00/95/69/73b1OOOPIC5b.jpg" TargetMode="External"/><Relationship Id="rId107" Type="http://schemas.openxmlformats.org/officeDocument/2006/relationships/theme" Target="theme/theme1.xml"/><Relationship Id="rId11" Type="http://schemas.openxmlformats.org/officeDocument/2006/relationships/image" Target="http://xue.xueersi.com/uploads/allimg/20160928/1475040064/2016092841007282492210.gif" TargetMode="External"/><Relationship Id="rId24" Type="http://schemas.openxmlformats.org/officeDocument/2006/relationships/image" Target="media/image10.jpeg"/><Relationship Id="rId32" Type="http://schemas.openxmlformats.org/officeDocument/2006/relationships/image" Target="media/image14.jpe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3.jpeg"/><Relationship Id="rId53" Type="http://schemas.openxmlformats.org/officeDocument/2006/relationships/image" Target="media/image28.png"/><Relationship Id="rId58" Type="http://schemas.openxmlformats.org/officeDocument/2006/relationships/image" Target="media/image33.png"/><Relationship Id="rId66" Type="http://schemas.openxmlformats.org/officeDocument/2006/relationships/oleObject" Target="embeddings/oleObject5.bin"/><Relationship Id="rId74" Type="http://schemas.openxmlformats.org/officeDocument/2006/relationships/image" Target="media/image44.wmf"/><Relationship Id="rId79" Type="http://schemas.openxmlformats.org/officeDocument/2006/relationships/oleObject" Target="embeddings/oleObject11.bin"/><Relationship Id="rId87" Type="http://schemas.openxmlformats.org/officeDocument/2006/relationships/image" Target="media/image53.png"/><Relationship Id="rId102" Type="http://schemas.openxmlformats.org/officeDocument/2006/relationships/image" Target="media/image68.png"/><Relationship Id="rId5" Type="http://schemas.openxmlformats.org/officeDocument/2006/relationships/webSettings" Target="webSettings.xml"/><Relationship Id="rId61" Type="http://schemas.openxmlformats.org/officeDocument/2006/relationships/image" Target="media/image36.png"/><Relationship Id="rId82" Type="http://schemas.openxmlformats.org/officeDocument/2006/relationships/image" Target="media/image49.png"/><Relationship Id="rId90" Type="http://schemas.openxmlformats.org/officeDocument/2006/relationships/image" Target="media/image56.png"/><Relationship Id="rId95" Type="http://schemas.openxmlformats.org/officeDocument/2006/relationships/image" Target="media/image61.png"/><Relationship Id="rId19" Type="http://schemas.openxmlformats.org/officeDocument/2006/relationships/oleObject" Target="embeddings/oleObject2.bin"/><Relationship Id="rId14" Type="http://schemas.openxmlformats.org/officeDocument/2006/relationships/image" Target="media/image5.png"/><Relationship Id="rId22" Type="http://schemas.openxmlformats.org/officeDocument/2006/relationships/image" Target="media/image9.wmf"/><Relationship Id="rId27" Type="http://schemas.openxmlformats.org/officeDocument/2006/relationships/image" Target="http://pic.qjimage.com/chineseview116/high/405-5266.jpg" TargetMode="External"/><Relationship Id="rId30" Type="http://schemas.openxmlformats.org/officeDocument/2006/relationships/image" Target="media/image13.jpeg"/><Relationship Id="rId35" Type="http://schemas.openxmlformats.org/officeDocument/2006/relationships/image" Target="http://img4.dwstatic.com/pc/1303/227983887758/227984118816.jpg" TargetMode="External"/><Relationship Id="rId43" Type="http://schemas.openxmlformats.org/officeDocument/2006/relationships/image" Target="media/image22.jpeg"/><Relationship Id="rId48" Type="http://schemas.openxmlformats.org/officeDocument/2006/relationships/image" Target="file:///C:\Users\ADMINI~1\AppData\Local\Temp\ksohtml1296\wps3.jpg" TargetMode="External"/><Relationship Id="rId56" Type="http://schemas.openxmlformats.org/officeDocument/2006/relationships/image" Target="media/image31.png"/><Relationship Id="rId64" Type="http://schemas.openxmlformats.org/officeDocument/2006/relationships/image" Target="media/image38.png"/><Relationship Id="rId69" Type="http://schemas.openxmlformats.org/officeDocument/2006/relationships/image" Target="media/image41.wmf"/><Relationship Id="rId77" Type="http://schemas.openxmlformats.org/officeDocument/2006/relationships/oleObject" Target="embeddings/oleObject10.bin"/><Relationship Id="rId100" Type="http://schemas.openxmlformats.org/officeDocument/2006/relationships/image" Target="media/image66.png"/><Relationship Id="rId105"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26.png"/><Relationship Id="rId72" Type="http://schemas.openxmlformats.org/officeDocument/2006/relationships/oleObject" Target="embeddings/oleObject8.bin"/><Relationship Id="rId80" Type="http://schemas.openxmlformats.org/officeDocument/2006/relationships/image" Target="media/image47.png"/><Relationship Id="rId85" Type="http://schemas.openxmlformats.org/officeDocument/2006/relationships/image" Target="media/image52.png"/><Relationship Id="rId93" Type="http://schemas.openxmlformats.org/officeDocument/2006/relationships/image" Target="media/image59.png"/><Relationship Id="rId98" Type="http://schemas.openxmlformats.org/officeDocument/2006/relationships/image" Target="media/image64.png"/><Relationship Id="rId3" Type="http://schemas.microsoft.com/office/2007/relationships/stylesWithEffects" Target="stylesWithEffects.xml"/><Relationship Id="rId12" Type="http://schemas.openxmlformats.org/officeDocument/2006/relationships/image" Target="media/image4.png"/><Relationship Id="rId17" Type="http://schemas.openxmlformats.org/officeDocument/2006/relationships/oleObject" Target="embeddings/oleObject1.bin"/><Relationship Id="rId25" Type="http://schemas.openxmlformats.org/officeDocument/2006/relationships/image" Target="http://www.ichehome.com/uploads/allimg/110902/1-110Z2133332237.jpg" TargetMode="External"/><Relationship Id="rId33" Type="http://schemas.openxmlformats.org/officeDocument/2006/relationships/image" Target="http://y0.ifengimg.com/3ab327a371994f30/2012/0807/rdn_5020883e47072.jpg" TargetMode="External"/><Relationship Id="rId38" Type="http://schemas.openxmlformats.org/officeDocument/2006/relationships/image" Target="media/image18.png"/><Relationship Id="rId46" Type="http://schemas.openxmlformats.org/officeDocument/2006/relationships/image" Target="file:///C:\Users\ADMINI~1\AppData\Local\Temp\ksohtml1296\wps2.jpg" TargetMode="External"/><Relationship Id="rId59" Type="http://schemas.openxmlformats.org/officeDocument/2006/relationships/image" Target="media/image34.png"/><Relationship Id="rId67" Type="http://schemas.openxmlformats.org/officeDocument/2006/relationships/image" Target="media/image40.wmf"/><Relationship Id="rId103" Type="http://schemas.openxmlformats.org/officeDocument/2006/relationships/image" Target="media/image69.png"/><Relationship Id="rId20" Type="http://schemas.openxmlformats.org/officeDocument/2006/relationships/image" Target="media/image8.wmf"/><Relationship Id="rId41" Type="http://schemas.openxmlformats.org/officeDocument/2006/relationships/image" Target="media/image21.png"/><Relationship Id="rId54" Type="http://schemas.openxmlformats.org/officeDocument/2006/relationships/image" Target="media/image29.png"/><Relationship Id="rId62" Type="http://schemas.openxmlformats.org/officeDocument/2006/relationships/image" Target="file:///C:\Users\ADMINI~1\AppData\Local\Temp\ksohtml6408\wps17.png" TargetMode="External"/><Relationship Id="rId70" Type="http://schemas.openxmlformats.org/officeDocument/2006/relationships/oleObject" Target="embeddings/oleObject7.bin"/><Relationship Id="rId75" Type="http://schemas.openxmlformats.org/officeDocument/2006/relationships/oleObject" Target="embeddings/oleObject9.bin"/><Relationship Id="rId83" Type="http://schemas.openxmlformats.org/officeDocument/2006/relationships/image" Target="media/image50.png"/><Relationship Id="rId88" Type="http://schemas.openxmlformats.org/officeDocument/2006/relationships/image" Target="media/image54.png"/><Relationship Id="rId91" Type="http://schemas.openxmlformats.org/officeDocument/2006/relationships/image" Target="media/image57.png"/><Relationship Id="rId96" Type="http://schemas.openxmlformats.org/officeDocument/2006/relationships/image" Target="media/image62.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http://xue.xueersi.com/uploads/allimg/20160930/1475188810/2016093042105120061384.png" TargetMode="External"/><Relationship Id="rId23" Type="http://schemas.openxmlformats.org/officeDocument/2006/relationships/oleObject" Target="embeddings/oleObject4.bin"/><Relationship Id="rId28" Type="http://schemas.openxmlformats.org/officeDocument/2006/relationships/image" Target="media/image12.jpeg"/><Relationship Id="rId36" Type="http://schemas.openxmlformats.org/officeDocument/2006/relationships/image" Target="media/image16.png"/><Relationship Id="rId49" Type="http://schemas.openxmlformats.org/officeDocument/2006/relationships/image" Target="media/image25.jpeg"/><Relationship Id="rId57" Type="http://schemas.openxmlformats.org/officeDocument/2006/relationships/image" Target="media/image32.png"/><Relationship Id="rId106"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http://a2.att.hudong.com/32/80/01300000169980121863807207944.jpg" TargetMode="External"/><Relationship Id="rId44" Type="http://schemas.openxmlformats.org/officeDocument/2006/relationships/image" Target="file:///C:\Users\ADMINI~1\AppData\Local\Temp\ksohtml1296\wps1.jpg" TargetMode="External"/><Relationship Id="rId52" Type="http://schemas.openxmlformats.org/officeDocument/2006/relationships/image" Target="media/image27.png"/><Relationship Id="rId60" Type="http://schemas.openxmlformats.org/officeDocument/2006/relationships/image" Target="media/image35.png"/><Relationship Id="rId65" Type="http://schemas.openxmlformats.org/officeDocument/2006/relationships/image" Target="media/image39.wmf"/><Relationship Id="rId73" Type="http://schemas.openxmlformats.org/officeDocument/2006/relationships/image" Target="media/image43.png"/><Relationship Id="rId78" Type="http://schemas.openxmlformats.org/officeDocument/2006/relationships/image" Target="media/image46.wmf"/><Relationship Id="rId81" Type="http://schemas.openxmlformats.org/officeDocument/2006/relationships/image" Target="media/image48.png"/><Relationship Id="rId86" Type="http://schemas.openxmlformats.org/officeDocument/2006/relationships/image" Target="file:///C:\Users\ADMINI~1\AppData\Local\Temp\ksohtml1296\wps23.png" TargetMode="External"/><Relationship Id="rId94" Type="http://schemas.openxmlformats.org/officeDocument/2006/relationships/image" Target="media/image60.png"/><Relationship Id="rId99" Type="http://schemas.openxmlformats.org/officeDocument/2006/relationships/image" Target="media/image65.png"/><Relationship Id="rId101" Type="http://schemas.openxmlformats.org/officeDocument/2006/relationships/image" Target="media/image67.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http://xue.xueersi.com/uploads/allimg/20160930/1475188810/2016093042105109292477.png" TargetMode="External"/><Relationship Id="rId18" Type="http://schemas.openxmlformats.org/officeDocument/2006/relationships/image" Target="media/image7.wmf"/><Relationship Id="rId39" Type="http://schemas.openxmlformats.org/officeDocument/2006/relationships/image" Target="media/image19.png"/><Relationship Id="rId34" Type="http://schemas.openxmlformats.org/officeDocument/2006/relationships/image" Target="media/image15.jpeg"/><Relationship Id="rId50" Type="http://schemas.openxmlformats.org/officeDocument/2006/relationships/image" Target="file:///C:\Users\ADMINI~1\AppData\Local\Temp\ksohtml1296\wps4.jpg" TargetMode="External"/><Relationship Id="rId55" Type="http://schemas.openxmlformats.org/officeDocument/2006/relationships/image" Target="media/image30.png"/><Relationship Id="rId76" Type="http://schemas.openxmlformats.org/officeDocument/2006/relationships/image" Target="media/image45.wmf"/><Relationship Id="rId97" Type="http://schemas.openxmlformats.org/officeDocument/2006/relationships/image" Target="media/image63.png"/><Relationship Id="rId104" Type="http://schemas.openxmlformats.org/officeDocument/2006/relationships/image" Target="media/image7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18</Pages>
  <Words>1660</Words>
  <Characters>9465</Characters>
  <Application>Microsoft Office Word</Application>
  <DocSecurity>0</DocSecurity>
  <Lines>78</Lines>
  <Paragraphs>22</Paragraphs>
  <ScaleCrop>false</ScaleCrop>
  <Company>China</Company>
  <LinksUpToDate>false</LinksUpToDate>
  <CharactersWithSpaces>11103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2021-01-09T11:20:00Z</dcterms:created>
  <dcterms:modified xsi:type="dcterms:W3CDTF">2021-01-09T11:20:00Z</dcterms:modified>
</cp:coreProperties>
</file>